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528D" w14:textId="43E82096" w:rsidR="00EB64FD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FFFFF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FFFFF"/>
        </w:rPr>
        <w:t>長庚大學 企業徵才</w:t>
      </w:r>
    </w:p>
    <w:p w14:paraId="3B36EDF7" w14:textId="6D5860C4" w:rsidR="00A6095E" w:rsidRPr="00A6095E" w:rsidRDefault="00A6095E">
      <w:pPr>
        <w:rPr>
          <w:rFonts w:ascii="標楷體" w:eastAsia="標楷體" w:hAnsi="標楷體"/>
          <w:szCs w:val="24"/>
        </w:rPr>
      </w:pPr>
    </w:p>
    <w:p w14:paraId="728541E0" w14:textId="6BF40738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FFFFF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FFFFF"/>
        </w:rPr>
        <w:t>您好: 請詳閱填寫步驟，貴企業填寫徵才資料時，請務必盡可能詳細、具體描述相關徵才資訊，俾迅速審核將徵才訊息刊登，供學生查詢。</w:t>
      </w:r>
    </w:p>
    <w:p w14:paraId="0BC5D33A" w14:textId="3F45107E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FFFFF"/>
        </w:rPr>
      </w:pPr>
    </w:p>
    <w:p w14:paraId="50C6B227" w14:textId="77777777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b/>
          <w:bCs/>
          <w:color w:val="202124"/>
          <w:kern w:val="0"/>
          <w:szCs w:val="24"/>
        </w:rPr>
        <w:t>一、 作業流程</w:t>
      </w:r>
    </w:p>
    <w:p w14:paraId="71AD6645" w14:textId="77777777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 xml:space="preserve">（一） </w:t>
      </w:r>
      <w:r w:rsidRPr="00A6095E">
        <w:rPr>
          <w:rFonts w:ascii="標楷體" w:eastAsia="標楷體" w:hAnsi="標楷體" w:cs="新細明體"/>
          <w:color w:val="202124"/>
          <w:kern w:val="0"/>
          <w:szCs w:val="24"/>
          <w:highlight w:val="yellow"/>
        </w:rPr>
        <w:t>須上傳之資料為登記機關核准貴公司商業登記之核准函或「全國商工行政服務入口網」商工登記資料之商業登記資料查詢網站之「商業登記基本資料」、或依商業登記法第25條規定請求商業所在地主管機關就已登記事項發給之證明書。(擇一上傳)</w:t>
      </w:r>
    </w:p>
    <w:p w14:paraId="3F13B40A" w14:textId="77777777" w:rsid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（二） 審核期約2至5天，審核通過後即刊登於就業資訊專區。</w:t>
      </w:r>
    </w:p>
    <w:p w14:paraId="2FF1634A" w14:textId="117A9B7B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（三） 若有相關疑問請Email:D000019</w:t>
      </w:r>
      <w:r w:rsidR="00BF35B2">
        <w:rPr>
          <w:rFonts w:ascii="標楷體" w:eastAsia="標楷體" w:hAnsi="標楷體" w:cs="新細明體" w:hint="eastAsia"/>
          <w:color w:val="202124"/>
          <w:kern w:val="0"/>
          <w:szCs w:val="24"/>
        </w:rPr>
        <w:t>786</w:t>
      </w: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@cgu.edu.tw洽詢。</w:t>
      </w:r>
    </w:p>
    <w:p w14:paraId="5A7AE5C6" w14:textId="77777777" w:rsidR="00A6095E" w:rsidRPr="00A6095E" w:rsidRDefault="00A6095E" w:rsidP="00A6095E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A6095E">
        <w:rPr>
          <w:rFonts w:ascii="標楷體" w:eastAsia="標楷體" w:hAnsi="標楷體" w:cs="新細明體"/>
          <w:b/>
          <w:bCs/>
          <w:color w:val="202124"/>
          <w:kern w:val="0"/>
          <w:szCs w:val="24"/>
          <w:shd w:val="clear" w:color="auto" w:fill="F8F9FA"/>
        </w:rPr>
        <w:t>二、 注意事項</w:t>
      </w:r>
    </w:p>
    <w:p w14:paraId="37CDB93E" w14:textId="77777777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（一） 徵才內容務必須符合勞動基準法、性別工作平等法等相關法定規章之規定，如薪資、工時、性別等，如違反相關法令規章，則不予刊登。</w:t>
      </w:r>
    </w:p>
    <w:p w14:paraId="6A4850F8" w14:textId="77777777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（二） 為確實瞭解學生工讀環境與地點，並保障本校學生權益與安全，本網站不接受派遣業者刊登，敬請見諒（受政府機關委託辦理人才招募，並出具相關證明文件者除外）。</w:t>
      </w:r>
    </w:p>
    <w:p w14:paraId="735724F0" w14:textId="77777777" w:rsidR="00A6095E" w:rsidRPr="00A6095E" w:rsidRDefault="00A6095E" w:rsidP="00A6095E">
      <w:pPr>
        <w:widowControl/>
        <w:shd w:val="clear" w:color="auto" w:fill="F8F9FA"/>
        <w:spacing w:before="100" w:beforeAutospacing="1" w:after="100" w:afterAutospacing="1"/>
        <w:rPr>
          <w:rFonts w:ascii="標楷體" w:eastAsia="標楷體" w:hAnsi="標楷體" w:cs="新細明體"/>
          <w:color w:val="202124"/>
          <w:kern w:val="0"/>
          <w:szCs w:val="24"/>
        </w:rPr>
      </w:pPr>
      <w:r w:rsidRPr="00A6095E">
        <w:rPr>
          <w:rFonts w:ascii="標楷體" w:eastAsia="標楷體" w:hAnsi="標楷體" w:cs="新細明體"/>
          <w:color w:val="202124"/>
          <w:kern w:val="0"/>
          <w:szCs w:val="24"/>
        </w:rPr>
        <w:t>（三） 學校具有刊登與否之權限</w:t>
      </w:r>
    </w:p>
    <w:p w14:paraId="579682FF" w14:textId="384F4522" w:rsidR="00A6095E" w:rsidRPr="00A6095E" w:rsidRDefault="00A6095E">
      <w:pPr>
        <w:rPr>
          <w:rFonts w:ascii="標楷體" w:eastAsia="標楷體" w:hAnsi="標楷體"/>
          <w:szCs w:val="24"/>
        </w:rPr>
      </w:pPr>
      <w:r w:rsidRPr="00A6095E">
        <w:rPr>
          <w:rFonts w:ascii="標楷體" w:eastAsia="標楷體" w:hAnsi="標楷體" w:hint="eastAsia"/>
          <w:szCs w:val="24"/>
        </w:rPr>
        <w:t>□同意，已詳閱以上流程作業及注意事項。</w:t>
      </w:r>
    </w:p>
    <w:p w14:paraId="541C048A" w14:textId="022900DA" w:rsidR="00A6095E" w:rsidRDefault="00A6095E">
      <w:pPr>
        <w:rPr>
          <w:rFonts w:ascii="標楷體" w:eastAsia="標楷體" w:hAnsi="標楷體"/>
          <w:szCs w:val="24"/>
        </w:rPr>
      </w:pPr>
    </w:p>
    <w:p w14:paraId="7A125B39" w14:textId="2D42841C" w:rsidR="00A6095E" w:rsidRDefault="00A6095E">
      <w:pPr>
        <w:rPr>
          <w:rFonts w:ascii="標楷體" w:eastAsia="標楷體" w:hAnsi="標楷體"/>
          <w:szCs w:val="24"/>
        </w:rPr>
      </w:pPr>
    </w:p>
    <w:p w14:paraId="6BD2EE07" w14:textId="160263CE" w:rsidR="00A6095E" w:rsidRDefault="00A6095E">
      <w:pPr>
        <w:rPr>
          <w:rFonts w:ascii="標楷體" w:eastAsia="標楷體" w:hAnsi="標楷體"/>
          <w:szCs w:val="24"/>
        </w:rPr>
      </w:pPr>
    </w:p>
    <w:p w14:paraId="74BB809E" w14:textId="584222BC" w:rsidR="00A6095E" w:rsidRDefault="00A6095E">
      <w:pPr>
        <w:rPr>
          <w:rFonts w:ascii="標楷體" w:eastAsia="標楷體" w:hAnsi="標楷體"/>
          <w:szCs w:val="24"/>
        </w:rPr>
      </w:pPr>
    </w:p>
    <w:p w14:paraId="7C3B7184" w14:textId="0F7ED263" w:rsidR="00A6095E" w:rsidRDefault="00A6095E">
      <w:pPr>
        <w:rPr>
          <w:rFonts w:ascii="標楷體" w:eastAsia="標楷體" w:hAnsi="標楷體"/>
          <w:szCs w:val="24"/>
        </w:rPr>
      </w:pPr>
    </w:p>
    <w:p w14:paraId="0F59D624" w14:textId="0478E312" w:rsidR="00A6095E" w:rsidRDefault="00A6095E">
      <w:pPr>
        <w:rPr>
          <w:rFonts w:ascii="標楷體" w:eastAsia="標楷體" w:hAnsi="標楷體"/>
          <w:szCs w:val="24"/>
        </w:rPr>
      </w:pPr>
    </w:p>
    <w:p w14:paraId="2CABE1A9" w14:textId="58FCEC1B" w:rsidR="00A6095E" w:rsidRDefault="00A6095E">
      <w:pPr>
        <w:rPr>
          <w:rFonts w:ascii="標楷體" w:eastAsia="標楷體" w:hAnsi="標楷體"/>
          <w:szCs w:val="24"/>
        </w:rPr>
      </w:pPr>
    </w:p>
    <w:p w14:paraId="79FAAE3B" w14:textId="20FB1941" w:rsidR="00A6095E" w:rsidRDefault="00A6095E">
      <w:pPr>
        <w:rPr>
          <w:rFonts w:ascii="標楷體" w:eastAsia="標楷體" w:hAnsi="標楷體"/>
          <w:szCs w:val="24"/>
        </w:rPr>
      </w:pPr>
    </w:p>
    <w:p w14:paraId="5C0483FD" w14:textId="344875A6" w:rsidR="00A6095E" w:rsidRDefault="00A6095E">
      <w:pPr>
        <w:rPr>
          <w:rFonts w:ascii="標楷體" w:eastAsia="標楷體" w:hAnsi="標楷體"/>
          <w:szCs w:val="24"/>
        </w:rPr>
      </w:pPr>
    </w:p>
    <w:p w14:paraId="5AD63AFE" w14:textId="67A20C5F" w:rsidR="00A6095E" w:rsidRDefault="00A6095E">
      <w:pPr>
        <w:rPr>
          <w:rFonts w:ascii="標楷體" w:eastAsia="標楷體" w:hAnsi="標楷體"/>
          <w:szCs w:val="24"/>
        </w:rPr>
      </w:pPr>
    </w:p>
    <w:p w14:paraId="3DA3C6B0" w14:textId="77777777" w:rsidR="00A6095E" w:rsidRPr="00A6095E" w:rsidRDefault="00A6095E">
      <w:pPr>
        <w:rPr>
          <w:rFonts w:ascii="標楷體" w:eastAsia="標楷體" w:hAnsi="標楷體"/>
          <w:szCs w:val="24"/>
        </w:rPr>
      </w:pPr>
    </w:p>
    <w:p w14:paraId="25B0AD61" w14:textId="3CA26501" w:rsidR="00A6095E" w:rsidRPr="00A6095E" w:rsidRDefault="00A6095E">
      <w:pPr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</w:pPr>
      <w:r w:rsidRPr="00A6095E"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  <w:lastRenderedPageBreak/>
        <w:t>公司基本資料</w:t>
      </w:r>
    </w:p>
    <w:p w14:paraId="3D099EC5" w14:textId="71EEC9C2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公司名稱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66B7157C" w14:textId="70BF076B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公司地址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02C8442B" w14:textId="6B8C7C18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統一編號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5A4DCB5" w14:textId="0781980A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公司電話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37C608ED" w14:textId="11B259BA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公司網址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54B392D" w14:textId="01DD2D1F" w:rsidR="00A6095E" w:rsidRPr="00A6095E" w:rsidRDefault="00A6095E">
      <w:pPr>
        <w:rPr>
          <w:rFonts w:ascii="標楷體" w:eastAsia="標楷體" w:hAnsi="標楷體"/>
          <w:szCs w:val="24"/>
        </w:rPr>
      </w:pPr>
    </w:p>
    <w:p w14:paraId="1D18B377" w14:textId="57A98E5C" w:rsidR="00A6095E" w:rsidRPr="00A6095E" w:rsidRDefault="00A6095E">
      <w:pPr>
        <w:rPr>
          <w:rFonts w:ascii="標楷體" w:eastAsia="標楷體" w:hAnsi="標楷體"/>
          <w:szCs w:val="24"/>
        </w:rPr>
      </w:pPr>
    </w:p>
    <w:p w14:paraId="1EC73DC2" w14:textId="4F0A1C76" w:rsidR="00A6095E" w:rsidRPr="00A6095E" w:rsidRDefault="00A6095E">
      <w:pPr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</w:pPr>
      <w:r w:rsidRPr="00A6095E"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  <w:t>聯絡人基本資料</w:t>
      </w:r>
    </w:p>
    <w:p w14:paraId="3A09FEEA" w14:textId="51F2C27E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姓名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ACC68F5" w14:textId="691C3DA1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職稱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C86BD60" w14:textId="7B752BDE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電子信箱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64F3C469" w14:textId="00D94D10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電話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344DC270" w14:textId="26290E84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</w:p>
    <w:p w14:paraId="101EB0E7" w14:textId="38EC5DE5" w:rsidR="00A6095E" w:rsidRPr="00A6095E" w:rsidRDefault="00A6095E">
      <w:pPr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</w:pPr>
      <w:r w:rsidRPr="00A6095E">
        <w:rPr>
          <w:rFonts w:ascii="標楷體" w:eastAsia="標楷體" w:hAnsi="標楷體"/>
          <w:b/>
          <w:bCs/>
          <w:color w:val="202124"/>
          <w:szCs w:val="24"/>
          <w:shd w:val="clear" w:color="auto" w:fill="FFFFFF"/>
        </w:rPr>
        <w:t>徵才內容</w:t>
      </w:r>
    </w:p>
    <w:p w14:paraId="5EDAF66D" w14:textId="2B6E0088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擬聘職位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340435B0" w14:textId="69B24675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工作性質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 全職/兼職</w:t>
      </w:r>
    </w:p>
    <w:p w14:paraId="7745EE3C" w14:textId="36173135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擬聘員額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416E6A2A" w14:textId="32C78E64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工作內容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43773BBB" w14:textId="2CAE631A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上班時間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6E44143" w14:textId="391CAEF1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上班地點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6E1EF196" w14:textId="1C702CDE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待遇(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越精確越好</w:t>
      </w: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)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55E418BF" w14:textId="167607E8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要求身份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:一般生/原住民/更生/身心障礙類別/無限制</w:t>
      </w:r>
    </w:p>
    <w:p w14:paraId="0BE3F0B3" w14:textId="491A1F28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要求</w:t>
      </w: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科系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69DE506E" w14:textId="032A98CE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相關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執照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15447225" w14:textId="1434CECF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其他條件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24986172" w14:textId="04DF28F6" w:rsidR="00A6095E" w:rsidRPr="00A6095E" w:rsidRDefault="00A6095E">
      <w:pPr>
        <w:rPr>
          <w:rFonts w:ascii="標楷體" w:eastAsia="標楷體" w:hAnsi="標楷體"/>
          <w:szCs w:val="24"/>
        </w:rPr>
      </w:pPr>
    </w:p>
    <w:p w14:paraId="003310FB" w14:textId="1E4E98C6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所需文件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  <w:r w:rsidRPr="00A6095E">
        <w:rPr>
          <w:rFonts w:ascii="標楷體" w:eastAsia="標楷體" w:hAnsi="標楷體" w:hint="eastAsia"/>
          <w:szCs w:val="24"/>
        </w:rPr>
        <w:t xml:space="preserve"> </w:t>
      </w: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履歷/自傳/歷年成績單影本/畢業證書影本</w:t>
      </w:r>
    </w:p>
    <w:p w14:paraId="4847990E" w14:textId="69592821" w:rsidR="00A6095E" w:rsidRPr="00A6095E" w:rsidRDefault="00A6095E">
      <w:pPr>
        <w:rPr>
          <w:rFonts w:ascii="標楷體" w:eastAsia="標楷體" w:hAnsi="標楷體"/>
          <w:color w:val="202124"/>
          <w:szCs w:val="24"/>
          <w:shd w:val="clear" w:color="auto" w:fill="F8F9FA"/>
        </w:rPr>
      </w:pPr>
      <w:r w:rsidRPr="00A6095E"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招聘</w:t>
      </w:r>
      <w:r w:rsidRPr="00A6095E">
        <w:rPr>
          <w:rFonts w:ascii="標楷體" w:eastAsia="標楷體" w:hAnsi="標楷體"/>
          <w:color w:val="202124"/>
          <w:szCs w:val="24"/>
          <w:shd w:val="clear" w:color="auto" w:fill="F8F9FA"/>
        </w:rPr>
        <w:t>截止日期</w:t>
      </w: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:</w:t>
      </w:r>
    </w:p>
    <w:p w14:paraId="78072421" w14:textId="0D6A0519" w:rsidR="00A6095E" w:rsidRPr="00A6095E" w:rsidRDefault="00A609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202124"/>
          <w:szCs w:val="24"/>
          <w:shd w:val="clear" w:color="auto" w:fill="F8F9FA"/>
        </w:rPr>
        <w:t>應聘人洽詢，連絡電話:</w:t>
      </w:r>
    </w:p>
    <w:sectPr w:rsidR="00A6095E" w:rsidRPr="00A609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5E"/>
    <w:rsid w:val="00A6095E"/>
    <w:rsid w:val="00BF35B2"/>
    <w:rsid w:val="00EB64FD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D5A97"/>
  <w15:chartTrackingRefBased/>
  <w15:docId w15:val="{0505E5F2-BCAC-4FCC-A8A9-877046A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609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350</Characters>
  <Application>Microsoft Office Word</Application>
  <DocSecurity>0</DocSecurity>
  <Lines>35</Lines>
  <Paragraphs>40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賴姿妤</cp:lastModifiedBy>
  <cp:revision>3</cp:revision>
  <dcterms:created xsi:type="dcterms:W3CDTF">2024-08-01T03:36:00Z</dcterms:created>
  <dcterms:modified xsi:type="dcterms:W3CDTF">2025-09-17T01:12:00Z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26d1fd8b-24b4-4c97-92f6-08b476548566</vt:lpwstr>
  </property>
</Properties>
</file>