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D2305" w14:textId="29C4B315" w:rsidR="00C83A5F" w:rsidRPr="00C83A5F" w:rsidRDefault="00C83A5F" w:rsidP="00C83A5F">
      <w:pPr>
        <w:jc w:val="center"/>
        <w:rPr>
          <w:rFonts w:ascii="Times New Roman" w:eastAsia="標楷體" w:hAnsi="Times New Roman" w:cs="Times New Roman"/>
          <w:b/>
          <w:bCs/>
          <w:sz w:val="36"/>
          <w:szCs w:val="32"/>
        </w:rPr>
      </w:pPr>
      <w:r w:rsidRPr="00C83A5F">
        <w:rPr>
          <w:rFonts w:ascii="Times New Roman" w:eastAsia="標楷體" w:hAnsi="Times New Roman" w:cs="Times New Roman"/>
          <w:b/>
          <w:bCs/>
          <w:sz w:val="36"/>
          <w:szCs w:val="32"/>
        </w:rPr>
        <w:t>202</w:t>
      </w:r>
      <w:r w:rsidRPr="00C83A5F">
        <w:rPr>
          <w:rFonts w:ascii="Times New Roman" w:eastAsia="標楷體" w:hAnsi="Times New Roman" w:cs="Times New Roman"/>
          <w:b/>
          <w:bCs/>
          <w:sz w:val="36"/>
          <w:szCs w:val="32"/>
        </w:rPr>
        <w:t>5</w:t>
      </w:r>
      <w:r w:rsidRPr="00C83A5F">
        <w:rPr>
          <w:rFonts w:ascii="Times New Roman" w:eastAsia="標楷體" w:hAnsi="Times New Roman" w:cs="Times New Roman"/>
          <w:b/>
          <w:bCs/>
          <w:sz w:val="36"/>
          <w:szCs w:val="32"/>
        </w:rPr>
        <w:t>長庚大學優良教師</w:t>
      </w:r>
    </w:p>
    <w:tbl>
      <w:tblPr>
        <w:tblStyle w:val="aa"/>
        <w:tblW w:w="10890" w:type="dxa"/>
        <w:tblLook w:val="04A0" w:firstRow="1" w:lastRow="0" w:firstColumn="1" w:lastColumn="0" w:noHBand="0" w:noVBand="1"/>
      </w:tblPr>
      <w:tblGrid>
        <w:gridCol w:w="1690"/>
        <w:gridCol w:w="1286"/>
        <w:gridCol w:w="1984"/>
        <w:gridCol w:w="2415"/>
        <w:gridCol w:w="3515"/>
      </w:tblGrid>
      <w:tr w:rsidR="00C73199" w:rsidRPr="00C73199" w14:paraId="10966BFF" w14:textId="77777777" w:rsidTr="00C83A5F">
        <w:trPr>
          <w:trHeight w:val="274"/>
        </w:trPr>
        <w:tc>
          <w:tcPr>
            <w:tcW w:w="1690" w:type="dxa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  <w:hideMark/>
          </w:tcPr>
          <w:p w14:paraId="5380357D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bookmarkStart w:id="0" w:name="_Hlk174099017"/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獎別</w:t>
            </w:r>
          </w:p>
        </w:tc>
        <w:tc>
          <w:tcPr>
            <w:tcW w:w="3270" w:type="dxa"/>
            <w:gridSpan w:val="2"/>
            <w:tcBorders>
              <w:top w:val="single" w:sz="12" w:space="0" w:color="auto"/>
            </w:tcBorders>
            <w:noWrap/>
            <w:vAlign w:val="center"/>
            <w:hideMark/>
          </w:tcPr>
          <w:p w14:paraId="7890E874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單位</w:t>
            </w:r>
          </w:p>
        </w:tc>
        <w:tc>
          <w:tcPr>
            <w:tcW w:w="2415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6A32A77E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職級</w:t>
            </w:r>
          </w:p>
        </w:tc>
        <w:tc>
          <w:tcPr>
            <w:tcW w:w="3515" w:type="dxa"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14:paraId="345088A2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備註</w:t>
            </w:r>
          </w:p>
        </w:tc>
      </w:tr>
      <w:tr w:rsidR="00C83A5F" w:rsidRPr="00C73199" w14:paraId="20124C52" w14:textId="77777777" w:rsidTr="00C83A5F">
        <w:trPr>
          <w:trHeight w:val="274"/>
        </w:trPr>
        <w:tc>
          <w:tcPr>
            <w:tcW w:w="1690" w:type="dxa"/>
            <w:vMerge w:val="restart"/>
            <w:tcBorders>
              <w:left w:val="single" w:sz="12" w:space="0" w:color="auto"/>
            </w:tcBorders>
            <w:noWrap/>
            <w:vAlign w:val="center"/>
            <w:hideMark/>
          </w:tcPr>
          <w:p w14:paraId="75B9D180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教學奬</w:t>
            </w:r>
          </w:p>
          <w:p w14:paraId="74A720B8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12</w:t>
            </w: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位</w:t>
            </w:r>
          </w:p>
        </w:tc>
        <w:tc>
          <w:tcPr>
            <w:tcW w:w="1286" w:type="dxa"/>
            <w:vMerge w:val="restart"/>
            <w:vAlign w:val="center"/>
          </w:tcPr>
          <w:p w14:paraId="4A9F318C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醫學院臨床醫學類</w:t>
            </w:r>
          </w:p>
        </w:tc>
        <w:tc>
          <w:tcPr>
            <w:tcW w:w="1984" w:type="dxa"/>
            <w:vAlign w:val="center"/>
          </w:tcPr>
          <w:p w14:paraId="583CA7B1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醫學系</w:t>
            </w:r>
          </w:p>
        </w:tc>
        <w:tc>
          <w:tcPr>
            <w:tcW w:w="2415" w:type="dxa"/>
            <w:vAlign w:val="center"/>
          </w:tcPr>
          <w:p w14:paraId="29FA175B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徐正明臨床教授</w:t>
            </w:r>
          </w:p>
        </w:tc>
        <w:tc>
          <w:tcPr>
            <w:tcW w:w="3515" w:type="dxa"/>
            <w:tcBorders>
              <w:right w:val="single" w:sz="12" w:space="0" w:color="auto"/>
            </w:tcBorders>
            <w:noWrap/>
            <w:vAlign w:val="center"/>
          </w:tcPr>
          <w:p w14:paraId="7A5EC0AB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C83A5F" w:rsidRPr="00C73199" w14:paraId="12F51785" w14:textId="77777777" w:rsidTr="00C83A5F">
        <w:trPr>
          <w:trHeight w:val="274"/>
        </w:trPr>
        <w:tc>
          <w:tcPr>
            <w:tcW w:w="1690" w:type="dxa"/>
            <w:vMerge/>
            <w:tcBorders>
              <w:left w:val="single" w:sz="12" w:space="0" w:color="auto"/>
            </w:tcBorders>
            <w:noWrap/>
            <w:vAlign w:val="center"/>
          </w:tcPr>
          <w:p w14:paraId="7906A45A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86" w:type="dxa"/>
            <w:vMerge/>
            <w:vAlign w:val="center"/>
          </w:tcPr>
          <w:p w14:paraId="0EDC043D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299B4F3C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醫學系</w:t>
            </w:r>
          </w:p>
        </w:tc>
        <w:tc>
          <w:tcPr>
            <w:tcW w:w="2415" w:type="dxa"/>
            <w:vAlign w:val="center"/>
          </w:tcPr>
          <w:p w14:paraId="463B77AE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郭和昌臨床教授</w:t>
            </w:r>
          </w:p>
        </w:tc>
        <w:tc>
          <w:tcPr>
            <w:tcW w:w="3515" w:type="dxa"/>
            <w:tcBorders>
              <w:right w:val="single" w:sz="12" w:space="0" w:color="auto"/>
            </w:tcBorders>
            <w:noWrap/>
            <w:vAlign w:val="center"/>
          </w:tcPr>
          <w:p w14:paraId="726B219A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C83A5F" w:rsidRPr="00C73199" w14:paraId="32526216" w14:textId="77777777" w:rsidTr="00C83A5F">
        <w:trPr>
          <w:trHeight w:val="274"/>
        </w:trPr>
        <w:tc>
          <w:tcPr>
            <w:tcW w:w="1690" w:type="dxa"/>
            <w:vMerge/>
            <w:tcBorders>
              <w:left w:val="single" w:sz="12" w:space="0" w:color="auto"/>
            </w:tcBorders>
            <w:noWrap/>
            <w:vAlign w:val="center"/>
          </w:tcPr>
          <w:p w14:paraId="5F94057B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86" w:type="dxa"/>
            <w:vMerge/>
            <w:vAlign w:val="center"/>
          </w:tcPr>
          <w:p w14:paraId="4CA33A6A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2D04E294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中醫學系</w:t>
            </w:r>
          </w:p>
        </w:tc>
        <w:tc>
          <w:tcPr>
            <w:tcW w:w="2415" w:type="dxa"/>
            <w:vAlign w:val="center"/>
          </w:tcPr>
          <w:p w14:paraId="2F751B16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劉耕豪助理教授</w:t>
            </w:r>
          </w:p>
        </w:tc>
        <w:tc>
          <w:tcPr>
            <w:tcW w:w="3515" w:type="dxa"/>
            <w:tcBorders>
              <w:right w:val="single" w:sz="12" w:space="0" w:color="auto"/>
            </w:tcBorders>
            <w:noWrap/>
            <w:vAlign w:val="center"/>
          </w:tcPr>
          <w:p w14:paraId="3A9CF43C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C83A5F" w:rsidRPr="00C73199" w14:paraId="4760967E" w14:textId="77777777" w:rsidTr="00C83A5F">
        <w:trPr>
          <w:trHeight w:val="274"/>
        </w:trPr>
        <w:tc>
          <w:tcPr>
            <w:tcW w:w="1690" w:type="dxa"/>
            <w:vMerge/>
            <w:tcBorders>
              <w:left w:val="single" w:sz="12" w:space="0" w:color="auto"/>
            </w:tcBorders>
            <w:vAlign w:val="center"/>
          </w:tcPr>
          <w:p w14:paraId="1D89B9FD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86" w:type="dxa"/>
            <w:vMerge w:val="restart"/>
            <w:vAlign w:val="center"/>
          </w:tcPr>
          <w:p w14:paraId="47B0EA23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醫學院基礎醫學類</w:t>
            </w:r>
          </w:p>
        </w:tc>
        <w:tc>
          <w:tcPr>
            <w:tcW w:w="1984" w:type="dxa"/>
            <w:vAlign w:val="center"/>
          </w:tcPr>
          <w:p w14:paraId="691328A3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護理學系</w:t>
            </w:r>
          </w:p>
        </w:tc>
        <w:tc>
          <w:tcPr>
            <w:tcW w:w="2415" w:type="dxa"/>
            <w:vAlign w:val="center"/>
          </w:tcPr>
          <w:p w14:paraId="1F0AF2F2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張綺紋助理教授</w:t>
            </w:r>
          </w:p>
        </w:tc>
        <w:tc>
          <w:tcPr>
            <w:tcW w:w="3515" w:type="dxa"/>
            <w:tcBorders>
              <w:right w:val="single" w:sz="12" w:space="0" w:color="auto"/>
            </w:tcBorders>
            <w:noWrap/>
            <w:vAlign w:val="center"/>
          </w:tcPr>
          <w:p w14:paraId="0216FFD1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C83A5F" w:rsidRPr="00C73199" w14:paraId="491D0BAC" w14:textId="77777777" w:rsidTr="00C83A5F">
        <w:trPr>
          <w:trHeight w:val="274"/>
        </w:trPr>
        <w:tc>
          <w:tcPr>
            <w:tcW w:w="1690" w:type="dxa"/>
            <w:vMerge/>
            <w:tcBorders>
              <w:left w:val="single" w:sz="12" w:space="0" w:color="auto"/>
            </w:tcBorders>
            <w:vAlign w:val="center"/>
          </w:tcPr>
          <w:p w14:paraId="5F7A4800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86" w:type="dxa"/>
            <w:vMerge/>
            <w:vAlign w:val="center"/>
          </w:tcPr>
          <w:p w14:paraId="71290BE0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4EB99572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醫學生物技術暨檢驗學系</w:t>
            </w:r>
          </w:p>
        </w:tc>
        <w:tc>
          <w:tcPr>
            <w:tcW w:w="2415" w:type="dxa"/>
            <w:vAlign w:val="center"/>
          </w:tcPr>
          <w:p w14:paraId="40A72708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黃幸宜教授</w:t>
            </w:r>
          </w:p>
        </w:tc>
        <w:tc>
          <w:tcPr>
            <w:tcW w:w="3515" w:type="dxa"/>
            <w:tcBorders>
              <w:right w:val="single" w:sz="12" w:space="0" w:color="auto"/>
            </w:tcBorders>
            <w:noWrap/>
            <w:vAlign w:val="center"/>
          </w:tcPr>
          <w:p w14:paraId="679137F8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C83A5F" w:rsidRPr="00C73199" w14:paraId="040EC7CB" w14:textId="77777777" w:rsidTr="00C83A5F">
        <w:trPr>
          <w:trHeight w:val="274"/>
        </w:trPr>
        <w:tc>
          <w:tcPr>
            <w:tcW w:w="1690" w:type="dxa"/>
            <w:vMerge/>
            <w:tcBorders>
              <w:left w:val="single" w:sz="12" w:space="0" w:color="auto"/>
            </w:tcBorders>
            <w:vAlign w:val="center"/>
          </w:tcPr>
          <w:p w14:paraId="7A559282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86" w:type="dxa"/>
            <w:vMerge/>
            <w:vAlign w:val="center"/>
          </w:tcPr>
          <w:p w14:paraId="3FE27AF0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6E9330D0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物理治療學系</w:t>
            </w:r>
          </w:p>
        </w:tc>
        <w:tc>
          <w:tcPr>
            <w:tcW w:w="2415" w:type="dxa"/>
            <w:vAlign w:val="center"/>
          </w:tcPr>
          <w:p w14:paraId="1FC47D6C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顏竹伶助理教授</w:t>
            </w:r>
          </w:p>
        </w:tc>
        <w:tc>
          <w:tcPr>
            <w:tcW w:w="3515" w:type="dxa"/>
            <w:tcBorders>
              <w:right w:val="single" w:sz="12" w:space="0" w:color="auto"/>
            </w:tcBorders>
            <w:noWrap/>
            <w:vAlign w:val="center"/>
          </w:tcPr>
          <w:p w14:paraId="500C5467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C83A5F" w:rsidRPr="00C73199" w14:paraId="28B05275" w14:textId="77777777" w:rsidTr="00C83A5F">
        <w:trPr>
          <w:trHeight w:val="294"/>
        </w:trPr>
        <w:tc>
          <w:tcPr>
            <w:tcW w:w="1690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46135817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86" w:type="dxa"/>
            <w:vMerge/>
            <w:vAlign w:val="center"/>
          </w:tcPr>
          <w:p w14:paraId="6F273DAC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4F75EF16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呼吸治療學系</w:t>
            </w:r>
          </w:p>
        </w:tc>
        <w:tc>
          <w:tcPr>
            <w:tcW w:w="2415" w:type="dxa"/>
            <w:vAlign w:val="center"/>
          </w:tcPr>
          <w:p w14:paraId="7A6205B7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林蕙鈴教授</w:t>
            </w:r>
          </w:p>
        </w:tc>
        <w:tc>
          <w:tcPr>
            <w:tcW w:w="3515" w:type="dxa"/>
            <w:tcBorders>
              <w:right w:val="single" w:sz="12" w:space="0" w:color="auto"/>
            </w:tcBorders>
            <w:noWrap/>
            <w:vAlign w:val="center"/>
          </w:tcPr>
          <w:p w14:paraId="1D823ECF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C73199" w:rsidRPr="00C73199" w14:paraId="2698068B" w14:textId="77777777" w:rsidTr="00C83A5F">
        <w:trPr>
          <w:trHeight w:val="294"/>
        </w:trPr>
        <w:tc>
          <w:tcPr>
            <w:tcW w:w="1690" w:type="dxa"/>
            <w:vMerge/>
            <w:tcBorders>
              <w:left w:val="single" w:sz="12" w:space="0" w:color="auto"/>
            </w:tcBorders>
            <w:vAlign w:val="center"/>
          </w:tcPr>
          <w:p w14:paraId="0F582261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270" w:type="dxa"/>
            <w:gridSpan w:val="2"/>
            <w:vAlign w:val="center"/>
          </w:tcPr>
          <w:p w14:paraId="432BAED7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工學院機械工程學系</w:t>
            </w:r>
          </w:p>
        </w:tc>
        <w:tc>
          <w:tcPr>
            <w:tcW w:w="2415" w:type="dxa"/>
            <w:vAlign w:val="center"/>
          </w:tcPr>
          <w:p w14:paraId="7DDF5282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孫嘉宏助理教授</w:t>
            </w:r>
          </w:p>
        </w:tc>
        <w:tc>
          <w:tcPr>
            <w:tcW w:w="3515" w:type="dxa"/>
            <w:tcBorders>
              <w:right w:val="single" w:sz="12" w:space="0" w:color="auto"/>
            </w:tcBorders>
            <w:noWrap/>
            <w:vAlign w:val="center"/>
          </w:tcPr>
          <w:p w14:paraId="7B6D2E59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C73199" w:rsidRPr="00C73199" w14:paraId="7620FA8F" w14:textId="77777777" w:rsidTr="00C83A5F">
        <w:trPr>
          <w:trHeight w:val="294"/>
        </w:trPr>
        <w:tc>
          <w:tcPr>
            <w:tcW w:w="1690" w:type="dxa"/>
            <w:vMerge/>
            <w:tcBorders>
              <w:left w:val="single" w:sz="12" w:space="0" w:color="auto"/>
            </w:tcBorders>
            <w:vAlign w:val="center"/>
          </w:tcPr>
          <w:p w14:paraId="313FBFDD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270" w:type="dxa"/>
            <w:gridSpan w:val="2"/>
            <w:vAlign w:val="center"/>
          </w:tcPr>
          <w:p w14:paraId="75B0520E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工學院資訊工程學系</w:t>
            </w:r>
          </w:p>
        </w:tc>
        <w:tc>
          <w:tcPr>
            <w:tcW w:w="2415" w:type="dxa"/>
            <w:vAlign w:val="center"/>
          </w:tcPr>
          <w:p w14:paraId="0848DBF3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趙一平副教授</w:t>
            </w:r>
          </w:p>
        </w:tc>
        <w:tc>
          <w:tcPr>
            <w:tcW w:w="3515" w:type="dxa"/>
            <w:tcBorders>
              <w:right w:val="single" w:sz="12" w:space="0" w:color="auto"/>
            </w:tcBorders>
            <w:noWrap/>
            <w:vAlign w:val="center"/>
          </w:tcPr>
          <w:p w14:paraId="6E2AAC4D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C73199" w:rsidRPr="00C73199" w14:paraId="476F865E" w14:textId="77777777" w:rsidTr="00C83A5F">
        <w:trPr>
          <w:trHeight w:val="274"/>
        </w:trPr>
        <w:tc>
          <w:tcPr>
            <w:tcW w:w="1690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6A393210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270" w:type="dxa"/>
            <w:gridSpan w:val="2"/>
            <w:vAlign w:val="center"/>
            <w:hideMark/>
          </w:tcPr>
          <w:p w14:paraId="2F42823B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管理學院工業設計學系</w:t>
            </w:r>
          </w:p>
        </w:tc>
        <w:tc>
          <w:tcPr>
            <w:tcW w:w="2415" w:type="dxa"/>
            <w:vAlign w:val="center"/>
          </w:tcPr>
          <w:p w14:paraId="258AD2EC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簡詩穎助理教授</w:t>
            </w:r>
          </w:p>
        </w:tc>
        <w:tc>
          <w:tcPr>
            <w:tcW w:w="3515" w:type="dxa"/>
            <w:tcBorders>
              <w:right w:val="single" w:sz="12" w:space="0" w:color="auto"/>
            </w:tcBorders>
            <w:noWrap/>
            <w:vAlign w:val="center"/>
          </w:tcPr>
          <w:p w14:paraId="59CA7822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C73199" w:rsidRPr="00C73199" w14:paraId="5B098C23" w14:textId="77777777" w:rsidTr="00C83A5F">
        <w:trPr>
          <w:trHeight w:val="317"/>
        </w:trPr>
        <w:tc>
          <w:tcPr>
            <w:tcW w:w="1690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1C82B212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270" w:type="dxa"/>
            <w:gridSpan w:val="2"/>
            <w:vAlign w:val="center"/>
            <w:hideMark/>
          </w:tcPr>
          <w:p w14:paraId="5CF621EC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智慧運算學院人工智慧學系</w:t>
            </w:r>
          </w:p>
        </w:tc>
        <w:tc>
          <w:tcPr>
            <w:tcW w:w="2415" w:type="dxa"/>
            <w:vAlign w:val="center"/>
          </w:tcPr>
          <w:p w14:paraId="69803C37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RENATA WONG</w:t>
            </w: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助理教授</w:t>
            </w:r>
          </w:p>
        </w:tc>
        <w:tc>
          <w:tcPr>
            <w:tcW w:w="3515" w:type="dxa"/>
            <w:tcBorders>
              <w:right w:val="single" w:sz="12" w:space="0" w:color="auto"/>
            </w:tcBorders>
            <w:noWrap/>
            <w:vAlign w:val="center"/>
          </w:tcPr>
          <w:p w14:paraId="7792EFE1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C73199" w:rsidRPr="00C73199" w14:paraId="550D97FD" w14:textId="77777777" w:rsidTr="00C83A5F">
        <w:trPr>
          <w:trHeight w:val="274"/>
        </w:trPr>
        <w:tc>
          <w:tcPr>
            <w:tcW w:w="169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14:paraId="18520F3B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270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1F1F0F38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通識中心自然學科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  <w:vAlign w:val="center"/>
          </w:tcPr>
          <w:p w14:paraId="0597A772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何金龍教授</w:t>
            </w:r>
          </w:p>
        </w:tc>
        <w:tc>
          <w:tcPr>
            <w:tcW w:w="3515" w:type="dxa"/>
            <w:tcBorders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5FF7A8F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C73199" w:rsidRPr="00C73199" w14:paraId="5CD46573" w14:textId="77777777" w:rsidTr="00C83A5F">
        <w:trPr>
          <w:trHeight w:val="274"/>
        </w:trPr>
        <w:tc>
          <w:tcPr>
            <w:tcW w:w="1690" w:type="dxa"/>
            <w:vMerge w:val="restart"/>
            <w:tcBorders>
              <w:left w:val="single" w:sz="12" w:space="0" w:color="auto"/>
            </w:tcBorders>
            <w:noWrap/>
            <w:vAlign w:val="center"/>
            <w:hideMark/>
          </w:tcPr>
          <w:p w14:paraId="058CAF2A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傑出教學獎</w:t>
            </w:r>
          </w:p>
          <w:p w14:paraId="0128811B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位</w:t>
            </w:r>
          </w:p>
        </w:tc>
        <w:tc>
          <w:tcPr>
            <w:tcW w:w="3270" w:type="dxa"/>
            <w:gridSpan w:val="2"/>
            <w:vAlign w:val="center"/>
            <w:hideMark/>
          </w:tcPr>
          <w:p w14:paraId="09ED87AF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醫學院護理學系</w:t>
            </w:r>
          </w:p>
        </w:tc>
        <w:tc>
          <w:tcPr>
            <w:tcW w:w="2415" w:type="dxa"/>
            <w:vAlign w:val="center"/>
          </w:tcPr>
          <w:p w14:paraId="787AF1C1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張綺紋助理教授</w:t>
            </w:r>
          </w:p>
        </w:tc>
        <w:tc>
          <w:tcPr>
            <w:tcW w:w="3515" w:type="dxa"/>
            <w:tcBorders>
              <w:right w:val="single" w:sz="12" w:space="0" w:color="auto"/>
            </w:tcBorders>
            <w:noWrap/>
            <w:vAlign w:val="center"/>
          </w:tcPr>
          <w:p w14:paraId="1F9972C3" w14:textId="3A1AD2E4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獲獎年度</w:t>
            </w: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2015</w:t>
            </w:r>
            <w:r w:rsidR="00C83A5F">
              <w:rPr>
                <w:rFonts w:ascii="Times New Roman" w:eastAsia="標楷體" w:hAnsi="Times New Roman" w:cs="Times New Roman" w:hint="eastAsia"/>
                <w:color w:val="000000" w:themeColor="text1"/>
              </w:rPr>
              <w:t>、</w:t>
            </w: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2019</w:t>
            </w:r>
            <w:r w:rsidR="00C83A5F">
              <w:rPr>
                <w:rFonts w:ascii="Times New Roman" w:eastAsia="標楷體" w:hAnsi="Times New Roman" w:cs="Times New Roman" w:hint="eastAsia"/>
                <w:color w:val="000000" w:themeColor="text1"/>
              </w:rPr>
              <w:t>、</w:t>
            </w: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2025</w:t>
            </w:r>
          </w:p>
        </w:tc>
      </w:tr>
      <w:tr w:rsidR="00C73199" w:rsidRPr="00C73199" w14:paraId="1A17E4D7" w14:textId="77777777" w:rsidTr="00C83A5F">
        <w:trPr>
          <w:trHeight w:val="274"/>
        </w:trPr>
        <w:tc>
          <w:tcPr>
            <w:tcW w:w="1690" w:type="dxa"/>
            <w:vMerge/>
            <w:tcBorders>
              <w:left w:val="single" w:sz="12" w:space="0" w:color="auto"/>
              <w:bottom w:val="triple" w:sz="4" w:space="0" w:color="auto"/>
            </w:tcBorders>
            <w:vAlign w:val="center"/>
            <w:hideMark/>
          </w:tcPr>
          <w:p w14:paraId="5B44D8F9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270" w:type="dxa"/>
            <w:gridSpan w:val="2"/>
            <w:tcBorders>
              <w:bottom w:val="triple" w:sz="4" w:space="0" w:color="auto"/>
            </w:tcBorders>
            <w:vAlign w:val="center"/>
            <w:hideMark/>
          </w:tcPr>
          <w:p w14:paraId="7B44AD62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工學院資訊工程學系</w:t>
            </w:r>
          </w:p>
        </w:tc>
        <w:tc>
          <w:tcPr>
            <w:tcW w:w="2415" w:type="dxa"/>
            <w:tcBorders>
              <w:bottom w:val="triple" w:sz="4" w:space="0" w:color="auto"/>
            </w:tcBorders>
            <w:vAlign w:val="center"/>
          </w:tcPr>
          <w:p w14:paraId="14BC7C25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趙一平副教授</w:t>
            </w:r>
          </w:p>
        </w:tc>
        <w:tc>
          <w:tcPr>
            <w:tcW w:w="3515" w:type="dxa"/>
            <w:tcBorders>
              <w:bottom w:val="triple" w:sz="4" w:space="0" w:color="auto"/>
              <w:right w:val="single" w:sz="12" w:space="0" w:color="auto"/>
            </w:tcBorders>
            <w:noWrap/>
            <w:vAlign w:val="center"/>
          </w:tcPr>
          <w:p w14:paraId="1DF34E84" w14:textId="7BEDF6C8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獲獎年度</w:t>
            </w: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2014</w:t>
            </w:r>
            <w:r w:rsidR="00C83A5F">
              <w:rPr>
                <w:rFonts w:ascii="Times New Roman" w:eastAsia="標楷體" w:hAnsi="Times New Roman" w:cs="Times New Roman" w:hint="eastAsia"/>
                <w:color w:val="000000" w:themeColor="text1"/>
              </w:rPr>
              <w:t>、</w:t>
            </w: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2021</w:t>
            </w:r>
            <w:r w:rsidR="00C83A5F">
              <w:rPr>
                <w:rFonts w:ascii="Times New Roman" w:eastAsia="標楷體" w:hAnsi="Times New Roman" w:cs="Times New Roman" w:hint="eastAsia"/>
                <w:color w:val="000000" w:themeColor="text1"/>
              </w:rPr>
              <w:t>、</w:t>
            </w: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2025</w:t>
            </w:r>
          </w:p>
        </w:tc>
      </w:tr>
      <w:tr w:rsidR="00C73199" w:rsidRPr="00C73199" w14:paraId="0E744412" w14:textId="77777777" w:rsidTr="00C83A5F">
        <w:trPr>
          <w:trHeight w:val="274"/>
        </w:trPr>
        <w:tc>
          <w:tcPr>
            <w:tcW w:w="1690" w:type="dxa"/>
            <w:vMerge w:val="restart"/>
            <w:tcBorders>
              <w:top w:val="triple" w:sz="4" w:space="0" w:color="auto"/>
              <w:left w:val="single" w:sz="12" w:space="0" w:color="auto"/>
            </w:tcBorders>
            <w:noWrap/>
            <w:vAlign w:val="center"/>
            <w:hideMark/>
          </w:tcPr>
          <w:p w14:paraId="21B2B924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年輕學者研究獎</w:t>
            </w:r>
          </w:p>
          <w:p w14:paraId="607553EC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位</w:t>
            </w:r>
          </w:p>
        </w:tc>
        <w:tc>
          <w:tcPr>
            <w:tcW w:w="3270" w:type="dxa"/>
            <w:gridSpan w:val="2"/>
            <w:tcBorders>
              <w:top w:val="triple" w:sz="4" w:space="0" w:color="auto"/>
            </w:tcBorders>
            <w:noWrap/>
            <w:vAlign w:val="center"/>
          </w:tcPr>
          <w:p w14:paraId="10216745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醫學院醫學系</w:t>
            </w:r>
          </w:p>
        </w:tc>
        <w:tc>
          <w:tcPr>
            <w:tcW w:w="2415" w:type="dxa"/>
            <w:tcBorders>
              <w:top w:val="triple" w:sz="4" w:space="0" w:color="auto"/>
            </w:tcBorders>
            <w:noWrap/>
            <w:vAlign w:val="center"/>
          </w:tcPr>
          <w:p w14:paraId="6C837012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許智維臨床助理教授</w:t>
            </w:r>
          </w:p>
        </w:tc>
        <w:tc>
          <w:tcPr>
            <w:tcW w:w="3515" w:type="dxa"/>
            <w:tcBorders>
              <w:top w:val="triple" w:sz="4" w:space="0" w:color="auto"/>
              <w:right w:val="single" w:sz="12" w:space="0" w:color="auto"/>
            </w:tcBorders>
            <w:noWrap/>
            <w:vAlign w:val="center"/>
          </w:tcPr>
          <w:p w14:paraId="096F509D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C73199" w:rsidRPr="00C73199" w14:paraId="3B6CAA67" w14:textId="77777777" w:rsidTr="00C83A5F">
        <w:trPr>
          <w:trHeight w:val="274"/>
        </w:trPr>
        <w:tc>
          <w:tcPr>
            <w:tcW w:w="1690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1D642063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270" w:type="dxa"/>
            <w:gridSpan w:val="2"/>
            <w:noWrap/>
            <w:vAlign w:val="center"/>
          </w:tcPr>
          <w:p w14:paraId="253B3222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醫學院醫學影像暨放射科學系</w:t>
            </w:r>
          </w:p>
        </w:tc>
        <w:tc>
          <w:tcPr>
            <w:tcW w:w="2415" w:type="dxa"/>
            <w:noWrap/>
            <w:vAlign w:val="center"/>
          </w:tcPr>
          <w:p w14:paraId="6AFF16B8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謝承恩臨床助理教授</w:t>
            </w:r>
          </w:p>
        </w:tc>
        <w:tc>
          <w:tcPr>
            <w:tcW w:w="3515" w:type="dxa"/>
            <w:tcBorders>
              <w:right w:val="single" w:sz="12" w:space="0" w:color="auto"/>
            </w:tcBorders>
            <w:noWrap/>
            <w:vAlign w:val="center"/>
          </w:tcPr>
          <w:p w14:paraId="57177EEA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C73199" w:rsidRPr="00C73199" w14:paraId="2CFE8FF2" w14:textId="77777777" w:rsidTr="00C83A5F">
        <w:trPr>
          <w:trHeight w:val="274"/>
        </w:trPr>
        <w:tc>
          <w:tcPr>
            <w:tcW w:w="1690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52D211A0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270" w:type="dxa"/>
            <w:gridSpan w:val="2"/>
            <w:noWrap/>
            <w:vAlign w:val="center"/>
          </w:tcPr>
          <w:p w14:paraId="5FFB09A7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工學院化工與材料工程學系</w:t>
            </w:r>
          </w:p>
        </w:tc>
        <w:tc>
          <w:tcPr>
            <w:tcW w:w="2415" w:type="dxa"/>
            <w:noWrap/>
            <w:vAlign w:val="center"/>
          </w:tcPr>
          <w:p w14:paraId="3CAE4667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官韋帆副教授</w:t>
            </w:r>
          </w:p>
        </w:tc>
        <w:tc>
          <w:tcPr>
            <w:tcW w:w="3515" w:type="dxa"/>
            <w:tcBorders>
              <w:right w:val="single" w:sz="12" w:space="0" w:color="auto"/>
            </w:tcBorders>
            <w:vAlign w:val="center"/>
          </w:tcPr>
          <w:p w14:paraId="04CFA521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C73199" w:rsidRPr="00C73199" w14:paraId="5CADE850" w14:textId="77777777" w:rsidTr="00C83A5F">
        <w:trPr>
          <w:trHeight w:val="274"/>
        </w:trPr>
        <w:tc>
          <w:tcPr>
            <w:tcW w:w="1690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3CE51027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270" w:type="dxa"/>
            <w:gridSpan w:val="2"/>
            <w:noWrap/>
            <w:vAlign w:val="center"/>
          </w:tcPr>
          <w:p w14:paraId="3AA98ED2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管理學院智慧醫療創新碩士學位學程</w:t>
            </w:r>
          </w:p>
        </w:tc>
        <w:tc>
          <w:tcPr>
            <w:tcW w:w="2415" w:type="dxa"/>
            <w:noWrap/>
            <w:vAlign w:val="center"/>
            <w:hideMark/>
          </w:tcPr>
          <w:p w14:paraId="15D8E249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陳嶽鵬助理教授</w:t>
            </w:r>
          </w:p>
        </w:tc>
        <w:tc>
          <w:tcPr>
            <w:tcW w:w="3515" w:type="dxa"/>
            <w:tcBorders>
              <w:right w:val="single" w:sz="12" w:space="0" w:color="auto"/>
            </w:tcBorders>
            <w:vAlign w:val="center"/>
          </w:tcPr>
          <w:p w14:paraId="3C6DD5C0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C73199" w:rsidRPr="00C73199" w14:paraId="0F16B730" w14:textId="77777777" w:rsidTr="00C83A5F">
        <w:trPr>
          <w:trHeight w:val="274"/>
        </w:trPr>
        <w:tc>
          <w:tcPr>
            <w:tcW w:w="1690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16B61C6F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270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636D79DB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智慧運算學院人工智慧學系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79E8B4DA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許艾伶助理教授</w:t>
            </w:r>
          </w:p>
        </w:tc>
        <w:tc>
          <w:tcPr>
            <w:tcW w:w="3515" w:type="dxa"/>
            <w:tcBorders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F6EF76B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C73199" w:rsidRPr="00C73199" w14:paraId="63D025D6" w14:textId="77777777" w:rsidTr="00C83A5F">
        <w:trPr>
          <w:trHeight w:val="274"/>
        </w:trPr>
        <w:tc>
          <w:tcPr>
            <w:tcW w:w="169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57E74E4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270" w:type="dxa"/>
            <w:gridSpan w:val="2"/>
            <w:tcBorders>
              <w:bottom w:val="single" w:sz="4" w:space="0" w:color="auto"/>
            </w:tcBorders>
            <w:vAlign w:val="center"/>
          </w:tcPr>
          <w:p w14:paraId="0F574179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通識中心自然科學學科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21776F23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邢正蓉助理教授</w:t>
            </w:r>
          </w:p>
        </w:tc>
        <w:tc>
          <w:tcPr>
            <w:tcW w:w="3515" w:type="dxa"/>
            <w:tcBorders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DEF63AF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C73199" w:rsidRPr="00C73199" w14:paraId="5164F804" w14:textId="77777777" w:rsidTr="00C83A5F">
        <w:trPr>
          <w:trHeight w:val="274"/>
        </w:trPr>
        <w:tc>
          <w:tcPr>
            <w:tcW w:w="1690" w:type="dxa"/>
            <w:vMerge w:val="restart"/>
            <w:tcBorders>
              <w:left w:val="single" w:sz="12" w:space="0" w:color="auto"/>
            </w:tcBorders>
            <w:noWrap/>
            <w:vAlign w:val="center"/>
            <w:hideMark/>
          </w:tcPr>
          <w:p w14:paraId="434866EC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教授級研究獎</w:t>
            </w:r>
          </w:p>
          <w:p w14:paraId="4BA13FF4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校外獎</w:t>
            </w: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041F53C7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位</w:t>
            </w:r>
          </w:p>
        </w:tc>
        <w:tc>
          <w:tcPr>
            <w:tcW w:w="3270" w:type="dxa"/>
            <w:gridSpan w:val="2"/>
            <w:noWrap/>
            <w:vAlign w:val="center"/>
            <w:hideMark/>
          </w:tcPr>
          <w:p w14:paraId="40DDAE7E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醫學院醫學系</w:t>
            </w:r>
          </w:p>
        </w:tc>
        <w:tc>
          <w:tcPr>
            <w:tcW w:w="2415" w:type="dxa"/>
            <w:noWrap/>
            <w:vAlign w:val="center"/>
          </w:tcPr>
          <w:p w14:paraId="137BF044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姚宗杰臨床特聘教授</w:t>
            </w:r>
          </w:p>
        </w:tc>
        <w:tc>
          <w:tcPr>
            <w:tcW w:w="3515" w:type="dxa"/>
            <w:tcBorders>
              <w:right w:val="single" w:sz="12" w:space="0" w:color="auto"/>
            </w:tcBorders>
            <w:vAlign w:val="center"/>
          </w:tcPr>
          <w:p w14:paraId="37B5B81D" w14:textId="43FE2B4B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2024</w:t>
            </w: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年國科會傑出研究獎</w:t>
            </w:r>
          </w:p>
        </w:tc>
      </w:tr>
      <w:tr w:rsidR="00C73199" w:rsidRPr="00C73199" w14:paraId="3E698FAB" w14:textId="77777777" w:rsidTr="00C83A5F">
        <w:trPr>
          <w:trHeight w:val="274"/>
        </w:trPr>
        <w:tc>
          <w:tcPr>
            <w:tcW w:w="1690" w:type="dxa"/>
            <w:vMerge/>
            <w:tcBorders>
              <w:left w:val="single" w:sz="12" w:space="0" w:color="auto"/>
            </w:tcBorders>
            <w:noWrap/>
            <w:vAlign w:val="center"/>
          </w:tcPr>
          <w:p w14:paraId="298B963C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270" w:type="dxa"/>
            <w:gridSpan w:val="2"/>
            <w:noWrap/>
            <w:vAlign w:val="center"/>
          </w:tcPr>
          <w:p w14:paraId="6B0F3B09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醫學院臨床醫學研究所</w:t>
            </w:r>
          </w:p>
        </w:tc>
        <w:tc>
          <w:tcPr>
            <w:tcW w:w="2415" w:type="dxa"/>
            <w:noWrap/>
            <w:vAlign w:val="center"/>
          </w:tcPr>
          <w:p w14:paraId="4258ADCC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顧正崙特聘教授</w:t>
            </w:r>
          </w:p>
        </w:tc>
        <w:tc>
          <w:tcPr>
            <w:tcW w:w="3515" w:type="dxa"/>
            <w:tcBorders>
              <w:right w:val="single" w:sz="12" w:space="0" w:color="auto"/>
            </w:tcBorders>
            <w:vAlign w:val="center"/>
          </w:tcPr>
          <w:p w14:paraId="0EE9E7AD" w14:textId="7608A065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2024</w:t>
            </w: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年吳火獅醫學獎</w:t>
            </w:r>
          </w:p>
        </w:tc>
      </w:tr>
      <w:tr w:rsidR="00C73199" w:rsidRPr="00C73199" w14:paraId="7179AC40" w14:textId="77777777" w:rsidTr="00C83A5F">
        <w:trPr>
          <w:trHeight w:val="274"/>
        </w:trPr>
        <w:tc>
          <w:tcPr>
            <w:tcW w:w="1690" w:type="dxa"/>
            <w:vMerge/>
            <w:tcBorders>
              <w:left w:val="single" w:sz="12" w:space="0" w:color="auto"/>
              <w:bottom w:val="triple" w:sz="4" w:space="0" w:color="auto"/>
            </w:tcBorders>
            <w:vAlign w:val="center"/>
            <w:hideMark/>
          </w:tcPr>
          <w:p w14:paraId="72B97952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270" w:type="dxa"/>
            <w:gridSpan w:val="2"/>
            <w:tcBorders>
              <w:bottom w:val="triple" w:sz="4" w:space="0" w:color="auto"/>
            </w:tcBorders>
            <w:noWrap/>
            <w:vAlign w:val="center"/>
            <w:hideMark/>
          </w:tcPr>
          <w:p w14:paraId="507035B3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工學院生物醫學工程學系</w:t>
            </w:r>
          </w:p>
        </w:tc>
        <w:tc>
          <w:tcPr>
            <w:tcW w:w="2415" w:type="dxa"/>
            <w:tcBorders>
              <w:bottom w:val="triple" w:sz="4" w:space="0" w:color="auto"/>
            </w:tcBorders>
            <w:noWrap/>
            <w:vAlign w:val="center"/>
          </w:tcPr>
          <w:p w14:paraId="7BC8F80E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賴瑞陽特聘教授</w:t>
            </w:r>
          </w:p>
        </w:tc>
        <w:tc>
          <w:tcPr>
            <w:tcW w:w="3515" w:type="dxa"/>
            <w:tcBorders>
              <w:bottom w:val="triple" w:sz="4" w:space="0" w:color="auto"/>
              <w:right w:val="single" w:sz="12" w:space="0" w:color="auto"/>
            </w:tcBorders>
            <w:vAlign w:val="center"/>
          </w:tcPr>
          <w:p w14:paraId="423E7775" w14:textId="6316145E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2024</w:t>
            </w: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年國科會傑出研究獎</w:t>
            </w:r>
          </w:p>
        </w:tc>
      </w:tr>
      <w:tr w:rsidR="00C73199" w:rsidRPr="00C73199" w14:paraId="2307FBD1" w14:textId="77777777" w:rsidTr="00C83A5F">
        <w:trPr>
          <w:trHeight w:val="274"/>
        </w:trPr>
        <w:tc>
          <w:tcPr>
            <w:tcW w:w="1690" w:type="dxa"/>
            <w:vMerge w:val="restart"/>
            <w:tcBorders>
              <w:top w:val="single" w:sz="4" w:space="0" w:color="auto"/>
              <w:left w:val="single" w:sz="12" w:space="0" w:color="auto"/>
            </w:tcBorders>
            <w:noWrap/>
            <w:vAlign w:val="center"/>
            <w:hideMark/>
          </w:tcPr>
          <w:p w14:paraId="63D210E7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技合獎</w:t>
            </w:r>
          </w:p>
          <w:p w14:paraId="0CDF5F4A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位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057468A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工學院化工與材料工程學系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F39FFDC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李坤穆教授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F199222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C73199" w:rsidRPr="00C73199" w14:paraId="19431BD7" w14:textId="77777777" w:rsidTr="00C83A5F">
        <w:trPr>
          <w:trHeight w:val="274"/>
        </w:trPr>
        <w:tc>
          <w:tcPr>
            <w:tcW w:w="1690" w:type="dxa"/>
            <w:vMerge/>
            <w:tcBorders>
              <w:top w:val="single" w:sz="4" w:space="0" w:color="auto"/>
              <w:left w:val="single" w:sz="12" w:space="0" w:color="auto"/>
            </w:tcBorders>
            <w:noWrap/>
            <w:vAlign w:val="center"/>
          </w:tcPr>
          <w:p w14:paraId="04545620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27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278AAE5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管理學院工商管理學系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A40DF8B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吳侃教授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5CCB4DC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C73199" w:rsidRPr="00C73199" w14:paraId="375502D9" w14:textId="77777777" w:rsidTr="00C83A5F">
        <w:trPr>
          <w:trHeight w:val="274"/>
        </w:trPr>
        <w:tc>
          <w:tcPr>
            <w:tcW w:w="1690" w:type="dxa"/>
            <w:vMerge/>
            <w:tcBorders>
              <w:left w:val="single" w:sz="12" w:space="0" w:color="auto"/>
              <w:bottom w:val="single" w:sz="4" w:space="0" w:color="auto"/>
            </w:tcBorders>
            <w:noWrap/>
            <w:vAlign w:val="center"/>
          </w:tcPr>
          <w:p w14:paraId="3E8FB842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27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A9C9BD0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醫學院臨床醫學研究所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5123A40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顧正崙特聘教授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F6380E7" w14:textId="7BEF6BB6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2024</w:t>
            </w: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年臺北生技獎</w:t>
            </w: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-</w:t>
            </w: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技轉合作獎</w:t>
            </w:r>
          </w:p>
        </w:tc>
      </w:tr>
      <w:tr w:rsidR="00C73199" w:rsidRPr="00C73199" w14:paraId="1435FC84" w14:textId="77777777" w:rsidTr="00C83A5F">
        <w:trPr>
          <w:trHeight w:val="305"/>
        </w:trPr>
        <w:tc>
          <w:tcPr>
            <w:tcW w:w="1690" w:type="dxa"/>
            <w:tcBorders>
              <w:left w:val="single" w:sz="12" w:space="0" w:color="auto"/>
              <w:bottom w:val="triple" w:sz="4" w:space="0" w:color="auto"/>
            </w:tcBorders>
            <w:noWrap/>
            <w:vAlign w:val="center"/>
          </w:tcPr>
          <w:p w14:paraId="535B0C02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傑出技合獎</w:t>
            </w:r>
          </w:p>
          <w:p w14:paraId="66E88603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位</w:t>
            </w:r>
          </w:p>
        </w:tc>
        <w:tc>
          <w:tcPr>
            <w:tcW w:w="3270" w:type="dxa"/>
            <w:gridSpan w:val="2"/>
            <w:tcBorders>
              <w:bottom w:val="triple" w:sz="4" w:space="0" w:color="auto"/>
            </w:tcBorders>
            <w:noWrap/>
            <w:vAlign w:val="center"/>
          </w:tcPr>
          <w:p w14:paraId="016A0067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醫學院臨床醫學研究所</w:t>
            </w:r>
          </w:p>
        </w:tc>
        <w:tc>
          <w:tcPr>
            <w:tcW w:w="2415" w:type="dxa"/>
            <w:tcBorders>
              <w:bottom w:val="triple" w:sz="4" w:space="0" w:color="auto"/>
            </w:tcBorders>
            <w:noWrap/>
            <w:vAlign w:val="center"/>
          </w:tcPr>
          <w:p w14:paraId="5A9E24B1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顧正崙特聘教授</w:t>
            </w:r>
          </w:p>
        </w:tc>
        <w:tc>
          <w:tcPr>
            <w:tcW w:w="3515" w:type="dxa"/>
            <w:tcBorders>
              <w:bottom w:val="triple" w:sz="4" w:space="0" w:color="auto"/>
              <w:right w:val="single" w:sz="12" w:space="0" w:color="auto"/>
            </w:tcBorders>
            <w:noWrap/>
            <w:vAlign w:val="center"/>
          </w:tcPr>
          <w:p w14:paraId="3216B083" w14:textId="7DF217DB" w:rsidR="00C83A5F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獲獎年度</w:t>
            </w:r>
            <w:r w:rsidR="00C83A5F">
              <w:rPr>
                <w:rFonts w:ascii="Times New Roman" w:eastAsia="標楷體" w:hAnsi="Times New Roman" w:cs="Times New Roman" w:hint="eastAsia"/>
                <w:color w:val="000000" w:themeColor="text1"/>
              </w:rPr>
              <w:t>：</w:t>
            </w:r>
          </w:p>
          <w:p w14:paraId="64D1B80A" w14:textId="58A7A2A0" w:rsidR="00C83A5F" w:rsidRPr="00C83A5F" w:rsidRDefault="00C73199" w:rsidP="00C83A5F">
            <w:pPr>
              <w:pStyle w:val="ab"/>
              <w:numPr>
                <w:ilvl w:val="0"/>
                <w:numId w:val="5"/>
              </w:numPr>
              <w:adjustRightInd w:val="0"/>
              <w:snapToGrid w:val="0"/>
              <w:spacing w:line="320" w:lineRule="exact"/>
              <w:ind w:leftChars="0" w:left="242" w:hanging="242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83A5F">
              <w:rPr>
                <w:rFonts w:ascii="Times New Roman" w:eastAsia="標楷體" w:hAnsi="Times New Roman" w:cs="Times New Roman"/>
                <w:color w:val="000000" w:themeColor="text1"/>
              </w:rPr>
              <w:t>2019</w:t>
            </w:r>
            <w:r w:rsidR="00C83A5F" w:rsidRPr="00C83A5F">
              <w:rPr>
                <w:rFonts w:ascii="Times New Roman" w:eastAsia="標楷體" w:hAnsi="Times New Roman" w:cs="Times New Roman" w:hint="eastAsia"/>
                <w:color w:val="000000" w:themeColor="text1"/>
              </w:rPr>
              <w:t>、</w:t>
            </w:r>
            <w:r w:rsidRPr="00C83A5F">
              <w:rPr>
                <w:rFonts w:ascii="Times New Roman" w:eastAsia="標楷體" w:hAnsi="Times New Roman" w:cs="Times New Roman"/>
                <w:color w:val="000000" w:themeColor="text1"/>
              </w:rPr>
              <w:t>2020(</w:t>
            </w:r>
            <w:r w:rsidRPr="00C83A5F">
              <w:rPr>
                <w:rFonts w:ascii="Times New Roman" w:eastAsia="標楷體" w:hAnsi="Times New Roman" w:cs="Times New Roman"/>
                <w:color w:val="000000" w:themeColor="text1"/>
              </w:rPr>
              <w:t>科技部技術移轉貢獻獎</w:t>
            </w:r>
            <w:r w:rsidRPr="00C83A5F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7FF279C2" w14:textId="7197BA44" w:rsidR="00C73199" w:rsidRPr="00C83A5F" w:rsidRDefault="00C73199" w:rsidP="00C83A5F">
            <w:pPr>
              <w:pStyle w:val="ab"/>
              <w:numPr>
                <w:ilvl w:val="0"/>
                <w:numId w:val="5"/>
              </w:numPr>
              <w:adjustRightInd w:val="0"/>
              <w:snapToGrid w:val="0"/>
              <w:spacing w:line="320" w:lineRule="exact"/>
              <w:ind w:leftChars="0" w:left="242" w:hanging="242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83A5F">
              <w:rPr>
                <w:rFonts w:ascii="Times New Roman" w:eastAsia="標楷體" w:hAnsi="Times New Roman" w:cs="Times New Roman"/>
                <w:color w:val="000000" w:themeColor="text1"/>
              </w:rPr>
              <w:t>2025(2024</w:t>
            </w:r>
            <w:r w:rsidRPr="00C83A5F">
              <w:rPr>
                <w:rFonts w:ascii="Times New Roman" w:eastAsia="標楷體" w:hAnsi="Times New Roman" w:cs="Times New Roman"/>
                <w:color w:val="000000" w:themeColor="text1"/>
              </w:rPr>
              <w:t>臺北生技獎</w:t>
            </w:r>
            <w:r w:rsidRPr="00C83A5F">
              <w:rPr>
                <w:rFonts w:ascii="Times New Roman" w:eastAsia="標楷體" w:hAnsi="Times New Roman" w:cs="Times New Roman"/>
                <w:color w:val="000000" w:themeColor="text1"/>
              </w:rPr>
              <w:t>-</w:t>
            </w:r>
            <w:r w:rsidRPr="00C83A5F">
              <w:rPr>
                <w:rFonts w:ascii="Times New Roman" w:eastAsia="標楷體" w:hAnsi="Times New Roman" w:cs="Times New Roman"/>
                <w:color w:val="000000" w:themeColor="text1"/>
              </w:rPr>
              <w:t>技轉合作獎</w:t>
            </w:r>
            <w:r w:rsidRPr="00C83A5F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</w:tr>
      <w:tr w:rsidR="00C73199" w:rsidRPr="00C73199" w14:paraId="250E7772" w14:textId="77777777" w:rsidTr="00C83A5F">
        <w:trPr>
          <w:trHeight w:val="274"/>
        </w:trPr>
        <w:tc>
          <w:tcPr>
            <w:tcW w:w="1690" w:type="dxa"/>
            <w:vMerge w:val="restart"/>
            <w:tcBorders>
              <w:top w:val="triple" w:sz="4" w:space="0" w:color="auto"/>
              <w:left w:val="single" w:sz="12" w:space="0" w:color="auto"/>
            </w:tcBorders>
            <w:noWrap/>
            <w:vAlign w:val="center"/>
            <w:hideMark/>
          </w:tcPr>
          <w:p w14:paraId="09C82887" w14:textId="46C2A86E" w:rsidR="00C73199" w:rsidRPr="00F65515" w:rsidRDefault="00C73199" w:rsidP="00C83A5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輔導獎</w:t>
            </w:r>
            <w:r w:rsidR="00C83A5F" w:rsidRPr="00F65515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="00C83A5F" w:rsidRPr="00F65515">
              <w:rPr>
                <w:rFonts w:ascii="Times New Roman" w:eastAsia="標楷體" w:hAnsi="Times New Roman" w:cs="Times New Roman"/>
                <w:color w:val="000000" w:themeColor="text1"/>
              </w:rPr>
              <w:t>導師</w:t>
            </w:r>
            <w:r w:rsidR="00C83A5F" w:rsidRPr="00F65515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="00F65515" w:rsidRPr="00F65515">
              <w:rPr>
                <w:rFonts w:ascii="Times New Roman" w:eastAsia="標楷體" w:hAnsi="Times New Roman" w:cs="Times New Roman"/>
                <w:color w:val="000000" w:themeColor="text1"/>
              </w:rPr>
              <w:br/>
            </w: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位</w:t>
            </w:r>
          </w:p>
        </w:tc>
        <w:tc>
          <w:tcPr>
            <w:tcW w:w="3270" w:type="dxa"/>
            <w:gridSpan w:val="2"/>
            <w:tcBorders>
              <w:top w:val="triple" w:sz="4" w:space="0" w:color="auto"/>
            </w:tcBorders>
            <w:noWrap/>
            <w:vAlign w:val="center"/>
          </w:tcPr>
          <w:p w14:paraId="5EC777B7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醫學院職能治療學系</w:t>
            </w:r>
          </w:p>
        </w:tc>
        <w:tc>
          <w:tcPr>
            <w:tcW w:w="2415" w:type="dxa"/>
            <w:tcBorders>
              <w:top w:val="triple" w:sz="4" w:space="0" w:color="auto"/>
            </w:tcBorders>
            <w:noWrap/>
            <w:vAlign w:val="center"/>
          </w:tcPr>
          <w:p w14:paraId="25489BEC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詹佩穎教授</w:t>
            </w:r>
          </w:p>
        </w:tc>
        <w:tc>
          <w:tcPr>
            <w:tcW w:w="3515" w:type="dxa"/>
            <w:tcBorders>
              <w:top w:val="triple" w:sz="4" w:space="0" w:color="auto"/>
              <w:right w:val="single" w:sz="12" w:space="0" w:color="auto"/>
            </w:tcBorders>
            <w:noWrap/>
            <w:vAlign w:val="center"/>
          </w:tcPr>
          <w:p w14:paraId="6D926A8C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C73199" w:rsidRPr="00C73199" w14:paraId="2A8AC2B5" w14:textId="77777777" w:rsidTr="00C83A5F">
        <w:trPr>
          <w:trHeight w:val="274"/>
        </w:trPr>
        <w:tc>
          <w:tcPr>
            <w:tcW w:w="1690" w:type="dxa"/>
            <w:vMerge/>
            <w:tcBorders>
              <w:top w:val="triple" w:sz="4" w:space="0" w:color="auto"/>
              <w:left w:val="single" w:sz="12" w:space="0" w:color="auto"/>
            </w:tcBorders>
            <w:noWrap/>
            <w:vAlign w:val="center"/>
          </w:tcPr>
          <w:p w14:paraId="37090A2F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270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70D888A2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醫學院生理學科</w:t>
            </w:r>
          </w:p>
        </w:tc>
        <w:tc>
          <w:tcPr>
            <w:tcW w:w="2415" w:type="dxa"/>
            <w:tcBorders>
              <w:top w:val="single" w:sz="4" w:space="0" w:color="auto"/>
            </w:tcBorders>
            <w:noWrap/>
            <w:vAlign w:val="center"/>
          </w:tcPr>
          <w:p w14:paraId="3DFEADB5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盧主欽副教授</w:t>
            </w:r>
          </w:p>
        </w:tc>
        <w:tc>
          <w:tcPr>
            <w:tcW w:w="3515" w:type="dxa"/>
            <w:tcBorders>
              <w:top w:val="single" w:sz="4" w:space="0" w:color="auto"/>
              <w:right w:val="single" w:sz="12" w:space="0" w:color="auto"/>
            </w:tcBorders>
            <w:noWrap/>
            <w:vAlign w:val="center"/>
          </w:tcPr>
          <w:p w14:paraId="6E5AC028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C73199" w:rsidRPr="00C73199" w14:paraId="00D752F8" w14:textId="77777777" w:rsidTr="00C83A5F">
        <w:trPr>
          <w:trHeight w:val="274"/>
        </w:trPr>
        <w:tc>
          <w:tcPr>
            <w:tcW w:w="1690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285C5D1E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270" w:type="dxa"/>
            <w:gridSpan w:val="2"/>
            <w:noWrap/>
            <w:vAlign w:val="center"/>
            <w:hideMark/>
          </w:tcPr>
          <w:p w14:paraId="7A6D06AF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工學院資訊工程學系</w:t>
            </w:r>
          </w:p>
        </w:tc>
        <w:tc>
          <w:tcPr>
            <w:tcW w:w="2415" w:type="dxa"/>
            <w:noWrap/>
            <w:vAlign w:val="center"/>
          </w:tcPr>
          <w:p w14:paraId="43A67005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張哲維助理教授</w:t>
            </w:r>
          </w:p>
        </w:tc>
        <w:tc>
          <w:tcPr>
            <w:tcW w:w="3515" w:type="dxa"/>
            <w:tcBorders>
              <w:right w:val="single" w:sz="12" w:space="0" w:color="auto"/>
            </w:tcBorders>
            <w:vAlign w:val="center"/>
          </w:tcPr>
          <w:p w14:paraId="632440D0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C73199" w:rsidRPr="00C73199" w14:paraId="270370B3" w14:textId="77777777" w:rsidTr="00C83A5F">
        <w:trPr>
          <w:trHeight w:val="274"/>
        </w:trPr>
        <w:tc>
          <w:tcPr>
            <w:tcW w:w="1690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5F969AAE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270" w:type="dxa"/>
            <w:gridSpan w:val="2"/>
            <w:noWrap/>
            <w:vAlign w:val="center"/>
            <w:hideMark/>
          </w:tcPr>
          <w:p w14:paraId="2FB8F3F5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管理學院資訊管理學系</w:t>
            </w:r>
          </w:p>
        </w:tc>
        <w:tc>
          <w:tcPr>
            <w:tcW w:w="2415" w:type="dxa"/>
            <w:noWrap/>
            <w:vAlign w:val="center"/>
          </w:tcPr>
          <w:p w14:paraId="6573CEC6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吳文傑助理教授</w:t>
            </w:r>
          </w:p>
        </w:tc>
        <w:tc>
          <w:tcPr>
            <w:tcW w:w="3515" w:type="dxa"/>
            <w:tcBorders>
              <w:right w:val="single" w:sz="12" w:space="0" w:color="auto"/>
            </w:tcBorders>
            <w:noWrap/>
            <w:vAlign w:val="center"/>
          </w:tcPr>
          <w:p w14:paraId="26D07ACA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C73199" w:rsidRPr="00C73199" w14:paraId="283325BC" w14:textId="77777777" w:rsidTr="00C83A5F">
        <w:trPr>
          <w:trHeight w:val="274"/>
        </w:trPr>
        <w:tc>
          <w:tcPr>
            <w:tcW w:w="1690" w:type="dxa"/>
            <w:vMerge w:val="restart"/>
            <w:tcBorders>
              <w:left w:val="single" w:sz="12" w:space="0" w:color="auto"/>
            </w:tcBorders>
            <w:noWrap/>
            <w:vAlign w:val="center"/>
            <w:hideMark/>
          </w:tcPr>
          <w:p w14:paraId="14B9A265" w14:textId="5A1EA92B" w:rsidR="00C73199" w:rsidRPr="00F65515" w:rsidRDefault="00C73199" w:rsidP="00C83A5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輔導獎</w:t>
            </w:r>
            <w:r w:rsidR="00C83A5F" w:rsidRPr="00F65515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="00C83A5F" w:rsidRPr="00F65515">
              <w:rPr>
                <w:rFonts w:ascii="Times New Roman" w:eastAsia="標楷體" w:hAnsi="Times New Roman" w:cs="Times New Roman"/>
                <w:color w:val="000000" w:themeColor="text1"/>
              </w:rPr>
              <w:t>社團</w:t>
            </w:r>
            <w:r w:rsidR="00C83A5F" w:rsidRPr="00F65515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="00F65515" w:rsidRPr="00F65515">
              <w:rPr>
                <w:rFonts w:ascii="Times New Roman" w:eastAsia="標楷體" w:hAnsi="Times New Roman" w:cs="Times New Roman"/>
                <w:color w:val="000000" w:themeColor="text1"/>
              </w:rPr>
              <w:br/>
            </w: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位</w:t>
            </w:r>
          </w:p>
        </w:tc>
        <w:tc>
          <w:tcPr>
            <w:tcW w:w="3270" w:type="dxa"/>
            <w:gridSpan w:val="2"/>
            <w:noWrap/>
            <w:vAlign w:val="center"/>
          </w:tcPr>
          <w:p w14:paraId="3097C84C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醫學院醫學生物技術暨檢驗學系</w:t>
            </w:r>
          </w:p>
        </w:tc>
        <w:tc>
          <w:tcPr>
            <w:tcW w:w="2415" w:type="dxa"/>
            <w:noWrap/>
            <w:vAlign w:val="center"/>
          </w:tcPr>
          <w:p w14:paraId="49EBC9A6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何鴻耀教授</w:t>
            </w:r>
          </w:p>
        </w:tc>
        <w:tc>
          <w:tcPr>
            <w:tcW w:w="3515" w:type="dxa"/>
            <w:tcBorders>
              <w:right w:val="single" w:sz="12" w:space="0" w:color="auto"/>
            </w:tcBorders>
            <w:noWrap/>
            <w:vAlign w:val="center"/>
          </w:tcPr>
          <w:p w14:paraId="75A3CE6D" w14:textId="0C4E0417" w:rsidR="00C73199" w:rsidRPr="00F65515" w:rsidRDefault="00F65515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優良社團</w:t>
            </w: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-</w:t>
            </w: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南友會</w:t>
            </w:r>
          </w:p>
        </w:tc>
      </w:tr>
      <w:tr w:rsidR="00C73199" w:rsidRPr="00C73199" w14:paraId="202570FB" w14:textId="77777777" w:rsidTr="00C83A5F">
        <w:trPr>
          <w:trHeight w:val="274"/>
        </w:trPr>
        <w:tc>
          <w:tcPr>
            <w:tcW w:w="1690" w:type="dxa"/>
            <w:vMerge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4D3B53C5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270" w:type="dxa"/>
            <w:gridSpan w:val="2"/>
            <w:tcBorders>
              <w:bottom w:val="single" w:sz="12" w:space="0" w:color="auto"/>
            </w:tcBorders>
            <w:noWrap/>
            <w:vAlign w:val="center"/>
          </w:tcPr>
          <w:p w14:paraId="7809886D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體育室</w:t>
            </w:r>
          </w:p>
        </w:tc>
        <w:tc>
          <w:tcPr>
            <w:tcW w:w="2415" w:type="dxa"/>
            <w:tcBorders>
              <w:bottom w:val="single" w:sz="12" w:space="0" w:color="auto"/>
            </w:tcBorders>
            <w:noWrap/>
            <w:vAlign w:val="center"/>
          </w:tcPr>
          <w:p w14:paraId="20C3B1F7" w14:textId="77777777" w:rsidR="00C73199" w:rsidRPr="00F65515" w:rsidRDefault="00C73199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劉妍秀教授</w:t>
            </w:r>
          </w:p>
        </w:tc>
        <w:tc>
          <w:tcPr>
            <w:tcW w:w="3515" w:type="dxa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E8F07A8" w14:textId="12A39EBA" w:rsidR="00C73199" w:rsidRPr="00F65515" w:rsidRDefault="00F65515" w:rsidP="00C83A5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優良社團</w:t>
            </w: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-</w:t>
            </w:r>
            <w:r w:rsidRPr="00F65515">
              <w:rPr>
                <w:rFonts w:ascii="Times New Roman" w:eastAsia="標楷體" w:hAnsi="Times New Roman" w:cs="Times New Roman"/>
                <w:color w:val="000000" w:themeColor="text1"/>
              </w:rPr>
              <w:t>空手道社</w:t>
            </w:r>
          </w:p>
        </w:tc>
      </w:tr>
      <w:bookmarkEnd w:id="0"/>
    </w:tbl>
    <w:p w14:paraId="65A721F6" w14:textId="77777777" w:rsidR="0026116B" w:rsidRPr="00F65515" w:rsidRDefault="0026116B" w:rsidP="00F65515">
      <w:pPr>
        <w:rPr>
          <w:rFonts w:ascii="標楷體" w:eastAsia="標楷體" w:hAnsi="標楷體"/>
          <w:color w:val="000000" w:themeColor="text1"/>
        </w:rPr>
      </w:pPr>
    </w:p>
    <w:sectPr w:rsidR="0026116B" w:rsidRPr="00F65515" w:rsidSect="00C83A5F"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0150F" w14:textId="77777777" w:rsidR="00AF3237" w:rsidRDefault="00AF3237" w:rsidP="009B495F">
      <w:r>
        <w:separator/>
      </w:r>
    </w:p>
  </w:endnote>
  <w:endnote w:type="continuationSeparator" w:id="0">
    <w:p w14:paraId="6E13DE1A" w14:textId="77777777" w:rsidR="00AF3237" w:rsidRDefault="00AF3237" w:rsidP="009B4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53356" w14:textId="77777777" w:rsidR="00AF3237" w:rsidRDefault="00AF3237" w:rsidP="009B495F">
      <w:r>
        <w:separator/>
      </w:r>
    </w:p>
  </w:footnote>
  <w:footnote w:type="continuationSeparator" w:id="0">
    <w:p w14:paraId="1F78EA6A" w14:textId="77777777" w:rsidR="00AF3237" w:rsidRDefault="00AF3237" w:rsidP="009B4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C6E"/>
    <w:multiLevelType w:val="hybridMultilevel"/>
    <w:tmpl w:val="540EF9A0"/>
    <w:lvl w:ilvl="0" w:tplc="6498A2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62A16E8"/>
    <w:multiLevelType w:val="hybridMultilevel"/>
    <w:tmpl w:val="2BCA37F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0F4010E"/>
    <w:multiLevelType w:val="hybridMultilevel"/>
    <w:tmpl w:val="421EFF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2A551D2"/>
    <w:multiLevelType w:val="hybridMultilevel"/>
    <w:tmpl w:val="728C06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1F77A8D"/>
    <w:multiLevelType w:val="hybridMultilevel"/>
    <w:tmpl w:val="260E6194"/>
    <w:lvl w:ilvl="0" w:tplc="D60415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09085717">
    <w:abstractNumId w:val="3"/>
  </w:num>
  <w:num w:numId="2" w16cid:durableId="326175605">
    <w:abstractNumId w:val="2"/>
  </w:num>
  <w:num w:numId="3" w16cid:durableId="781724950">
    <w:abstractNumId w:val="4"/>
  </w:num>
  <w:num w:numId="4" w16cid:durableId="461462154">
    <w:abstractNumId w:val="0"/>
  </w:num>
  <w:num w:numId="5" w16cid:durableId="1711222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16B"/>
    <w:rsid w:val="000973F9"/>
    <w:rsid w:val="000D6010"/>
    <w:rsid w:val="000E13B2"/>
    <w:rsid w:val="001204C8"/>
    <w:rsid w:val="001447E8"/>
    <w:rsid w:val="001576C9"/>
    <w:rsid w:val="00245312"/>
    <w:rsid w:val="0026116B"/>
    <w:rsid w:val="002B3586"/>
    <w:rsid w:val="002B68BC"/>
    <w:rsid w:val="004329CA"/>
    <w:rsid w:val="0049520D"/>
    <w:rsid w:val="004F2864"/>
    <w:rsid w:val="00544C84"/>
    <w:rsid w:val="005508BF"/>
    <w:rsid w:val="00625ADE"/>
    <w:rsid w:val="00761248"/>
    <w:rsid w:val="007C6112"/>
    <w:rsid w:val="007F49BA"/>
    <w:rsid w:val="00803791"/>
    <w:rsid w:val="008B4FF9"/>
    <w:rsid w:val="00910A8D"/>
    <w:rsid w:val="009737EB"/>
    <w:rsid w:val="009B495F"/>
    <w:rsid w:val="009C53D2"/>
    <w:rsid w:val="00A0035A"/>
    <w:rsid w:val="00A40053"/>
    <w:rsid w:val="00AF3237"/>
    <w:rsid w:val="00B61E5D"/>
    <w:rsid w:val="00C50663"/>
    <w:rsid w:val="00C73199"/>
    <w:rsid w:val="00C83A5F"/>
    <w:rsid w:val="00CD0C80"/>
    <w:rsid w:val="00CF2843"/>
    <w:rsid w:val="00D01B20"/>
    <w:rsid w:val="00D6212E"/>
    <w:rsid w:val="00DC0300"/>
    <w:rsid w:val="00EA0B93"/>
    <w:rsid w:val="00F4067F"/>
    <w:rsid w:val="00F65515"/>
    <w:rsid w:val="00FA2006"/>
    <w:rsid w:val="00FB17DC"/>
    <w:rsid w:val="00FB6276"/>
    <w:rsid w:val="00FE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852AEF"/>
  <w15:chartTrackingRefBased/>
  <w15:docId w15:val="{6DA1506F-1F23-4BE0-9943-DFC45B846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6116B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26116B"/>
  </w:style>
  <w:style w:type="character" w:customStyle="1" w:styleId="a5">
    <w:name w:val="註解文字 字元"/>
    <w:basedOn w:val="a0"/>
    <w:link w:val="a4"/>
    <w:uiPriority w:val="99"/>
    <w:semiHidden/>
    <w:rsid w:val="0026116B"/>
  </w:style>
  <w:style w:type="paragraph" w:styleId="a6">
    <w:name w:val="annotation subject"/>
    <w:basedOn w:val="a4"/>
    <w:next w:val="a4"/>
    <w:link w:val="a7"/>
    <w:uiPriority w:val="99"/>
    <w:semiHidden/>
    <w:unhideWhenUsed/>
    <w:rsid w:val="0026116B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26116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611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6116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261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F2843"/>
    <w:pPr>
      <w:ind w:leftChars="200" w:left="480"/>
    </w:pPr>
  </w:style>
  <w:style w:type="paragraph" w:styleId="ac">
    <w:name w:val="header"/>
    <w:basedOn w:val="a"/>
    <w:link w:val="ad"/>
    <w:uiPriority w:val="99"/>
    <w:unhideWhenUsed/>
    <w:rsid w:val="009B49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9B495F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9B49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9B495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7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恬儀 黃</dc:creator>
  <cp:keywords/>
  <dc:description/>
  <cp:lastModifiedBy>蔡佳敏</cp:lastModifiedBy>
  <cp:revision>3</cp:revision>
  <dcterms:created xsi:type="dcterms:W3CDTF">2025-08-21T03:56:00Z</dcterms:created>
  <dcterms:modified xsi:type="dcterms:W3CDTF">2025-08-21T04:07:00Z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1aea0d3d45950d07dd0ff83c16f210592d93e99ad959b977e8294dacbdc38ce1</vt:lpwstr>
  </property>
</Properties>
</file>