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AE3" w:rsidRPr="00476AE3" w:rsidRDefault="00476AE3" w:rsidP="00476AE3">
      <w:pPr>
        <w:spacing w:line="400" w:lineRule="exact"/>
        <w:jc w:val="center"/>
        <w:rPr>
          <w:rFonts w:ascii="標楷體" w:eastAsia="標楷體" w:hAnsi="標楷體"/>
          <w:b/>
          <w:sz w:val="40"/>
          <w:szCs w:val="28"/>
        </w:rPr>
      </w:pPr>
      <w:r w:rsidRPr="00476AE3">
        <w:rPr>
          <w:rFonts w:ascii="標楷體" w:eastAsia="標楷體" w:hAnsi="標楷體"/>
          <w:b/>
          <w:noProof/>
          <w:sz w:val="40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A6CDB3" wp14:editId="7B2E3885">
                <wp:simplePos x="0" y="0"/>
                <wp:positionH relativeFrom="margin">
                  <wp:posOffset>8186420</wp:posOffset>
                </wp:positionH>
                <wp:positionV relativeFrom="paragraph">
                  <wp:posOffset>-520065</wp:posOffset>
                </wp:positionV>
                <wp:extent cx="962025" cy="361950"/>
                <wp:effectExtent l="0" t="0" r="9525" b="0"/>
                <wp:wrapNone/>
                <wp:docPr id="5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AE3" w:rsidRPr="00476AE3" w:rsidRDefault="00476AE3" w:rsidP="00476AE3">
                            <w:pPr>
                              <w:spacing w:line="240" w:lineRule="atLeast"/>
                              <w:ind w:right="482"/>
                              <w:jc w:val="center"/>
                              <w:rPr>
                                <w:rFonts w:ascii="標楷體" w:eastAsia="標楷體" w:hAnsi="標楷體"/>
                                <w:szCs w:val="28"/>
                              </w:rPr>
                            </w:pPr>
                            <w:r w:rsidRPr="00476AE3">
                              <w:rPr>
                                <w:rFonts w:ascii="標楷體" w:eastAsia="標楷體" w:hAnsi="標楷體" w:hint="eastAsia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6CDB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44.6pt;margin-top:-40.95pt;width:75.75pt;height:28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" stroked="f">
                <v:textbox>
                  <w:txbxContent>
                    <w:p w:rsidR="00476AE3" w:rsidRPr="00476AE3" w:rsidRDefault="00476AE3" w:rsidP="00476AE3">
                      <w:pPr>
                        <w:spacing w:line="240" w:lineRule="atLeast"/>
                        <w:ind w:right="482"/>
                        <w:jc w:val="center"/>
                        <w:rPr>
                          <w:rFonts w:ascii="標楷體" w:eastAsia="標楷體" w:hAnsi="標楷體"/>
                          <w:szCs w:val="28"/>
                        </w:rPr>
                      </w:pPr>
                      <w:r w:rsidRPr="00476AE3">
                        <w:rPr>
                          <w:rFonts w:ascii="標楷體" w:eastAsia="標楷體" w:hAnsi="標楷體" w:hint="eastAsia"/>
                          <w:szCs w:val="28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6AE3">
        <w:rPr>
          <w:rFonts w:ascii="標楷體" w:eastAsia="標楷體" w:hAnsi="標楷體" w:hint="eastAsia"/>
          <w:b/>
          <w:sz w:val="40"/>
          <w:szCs w:val="28"/>
        </w:rPr>
        <w:t>作業場所呼吸危害及呼吸防護具選用調查表</w:t>
      </w:r>
    </w:p>
    <w:p w:rsidR="00476AE3" w:rsidRPr="00301F5F" w:rsidRDefault="00476AE3" w:rsidP="00476AE3">
      <w:pPr>
        <w:spacing w:line="400" w:lineRule="exact"/>
        <w:jc w:val="center"/>
        <w:rPr>
          <w:rFonts w:ascii="標楷體" w:eastAsia="標楷體" w:hAnsi="標楷體"/>
          <w:szCs w:val="24"/>
        </w:rPr>
      </w:pPr>
    </w:p>
    <w:p w:rsidR="00476AE3" w:rsidRPr="00301F5F" w:rsidRDefault="00476AE3" w:rsidP="00476AE3">
      <w:pPr>
        <w:spacing w:line="400" w:lineRule="exact"/>
        <w:jc w:val="center"/>
        <w:rPr>
          <w:rFonts w:ascii="標楷體" w:eastAsia="標楷體" w:hAnsi="標楷體"/>
          <w:szCs w:val="24"/>
        </w:rPr>
      </w:pPr>
      <w:bookmarkStart w:id="0" w:name="_GoBack"/>
      <w:bookmarkEnd w:id="0"/>
    </w:p>
    <w:p w:rsidR="00476AE3" w:rsidRPr="00301F5F" w:rsidRDefault="00476AE3" w:rsidP="00476AE3">
      <w:pPr>
        <w:spacing w:line="400" w:lineRule="exact"/>
        <w:rPr>
          <w:rFonts w:ascii="標楷體" w:eastAsia="標楷體" w:hAnsi="標楷體"/>
          <w:szCs w:val="24"/>
        </w:rPr>
      </w:pPr>
      <w:r w:rsidRPr="00301F5F">
        <w:rPr>
          <w:rFonts w:ascii="標楷體" w:eastAsia="標楷體" w:hAnsi="標楷體" w:hint="eastAsia"/>
          <w:szCs w:val="24"/>
        </w:rPr>
        <w:t>單位／部門：</w:t>
      </w:r>
      <w:r w:rsidRPr="00301F5F">
        <w:rPr>
          <w:rFonts w:ascii="標楷體" w:eastAsia="標楷體" w:hAnsi="標楷體"/>
          <w:szCs w:val="24"/>
        </w:rPr>
        <w:t xml:space="preserve">       </w:t>
      </w:r>
      <w:r w:rsidRPr="00301F5F">
        <w:rPr>
          <w:rFonts w:ascii="標楷體" w:eastAsia="標楷體" w:hAnsi="標楷體" w:hint="eastAsia"/>
          <w:szCs w:val="24"/>
        </w:rPr>
        <w:t xml:space="preserve">  實驗室名稱：                       實驗室負責人：</w:t>
      </w:r>
      <w:r w:rsidRPr="00301F5F">
        <w:rPr>
          <w:rFonts w:ascii="標楷體" w:eastAsia="標楷體" w:hAnsi="標楷體"/>
          <w:szCs w:val="24"/>
        </w:rPr>
        <w:t xml:space="preserve">  </w:t>
      </w:r>
      <w:r w:rsidRPr="00301F5F">
        <w:rPr>
          <w:rFonts w:ascii="標楷體" w:eastAsia="標楷體" w:hAnsi="標楷體" w:hint="eastAsia"/>
          <w:szCs w:val="24"/>
        </w:rPr>
        <w:t xml:space="preserve">     </w:t>
      </w:r>
      <w:r w:rsidRPr="00301F5F">
        <w:rPr>
          <w:rFonts w:ascii="標楷體" w:eastAsia="標楷體" w:hAnsi="標楷體"/>
          <w:szCs w:val="24"/>
        </w:rPr>
        <w:t xml:space="preserve"> </w:t>
      </w:r>
      <w:r w:rsidRPr="00301F5F">
        <w:rPr>
          <w:rFonts w:ascii="標楷體" w:eastAsia="標楷體" w:hAnsi="標楷體" w:hint="eastAsia"/>
          <w:szCs w:val="24"/>
        </w:rPr>
        <w:t xml:space="preserve">      製表人：</w:t>
      </w:r>
      <w:r w:rsidRPr="00301F5F">
        <w:rPr>
          <w:rFonts w:ascii="標楷體" w:eastAsia="標楷體" w:hAnsi="標楷體"/>
          <w:szCs w:val="24"/>
        </w:rPr>
        <w:t xml:space="preserve">    </w:t>
      </w:r>
      <w:r w:rsidRPr="00301F5F">
        <w:rPr>
          <w:rFonts w:ascii="標楷體" w:eastAsia="標楷體" w:hAnsi="標楷體" w:hint="eastAsia"/>
          <w:szCs w:val="24"/>
        </w:rPr>
        <w:t xml:space="preserve">  </w:t>
      </w:r>
      <w:r w:rsidRPr="00301F5F">
        <w:rPr>
          <w:rFonts w:ascii="標楷體" w:eastAsia="標楷體" w:hAnsi="標楷體"/>
          <w:szCs w:val="24"/>
        </w:rPr>
        <w:t xml:space="preserve">  </w:t>
      </w:r>
    </w:p>
    <w:p w:rsidR="00476AE3" w:rsidRDefault="00476AE3" w:rsidP="00476AE3">
      <w:pPr>
        <w:spacing w:line="400" w:lineRule="exact"/>
        <w:rPr>
          <w:rFonts w:ascii="標楷體" w:eastAsia="標楷體" w:hAnsi="標楷體"/>
          <w:szCs w:val="24"/>
        </w:rPr>
      </w:pPr>
      <w:r w:rsidRPr="00301F5F">
        <w:rPr>
          <w:rFonts w:ascii="標楷體" w:eastAsia="標楷體" w:hAnsi="標楷體" w:hint="eastAsia"/>
          <w:szCs w:val="24"/>
        </w:rPr>
        <w:t xml:space="preserve">                                                                                    製表日期：</w:t>
      </w:r>
      <w:r w:rsidRPr="00301F5F">
        <w:rPr>
          <w:rFonts w:ascii="標楷體" w:eastAsia="標楷體" w:hAnsi="標楷體"/>
          <w:szCs w:val="24"/>
        </w:rPr>
        <w:t xml:space="preserve"> </w:t>
      </w:r>
      <w:r w:rsidRPr="00301F5F">
        <w:rPr>
          <w:rFonts w:ascii="標楷體" w:eastAsia="標楷體" w:hAnsi="標楷體" w:hint="eastAsia"/>
          <w:szCs w:val="24"/>
        </w:rPr>
        <w:t xml:space="preserve">   年     月    日</w:t>
      </w:r>
    </w:p>
    <w:p w:rsidR="00476AE3" w:rsidRPr="00301F5F" w:rsidRDefault="00476AE3" w:rsidP="00476AE3">
      <w:pPr>
        <w:spacing w:line="400" w:lineRule="exact"/>
        <w:rPr>
          <w:rFonts w:ascii="標楷體" w:eastAsia="標楷體" w:hAnsi="標楷體" w:hint="eastAsia"/>
          <w:szCs w:val="24"/>
        </w:rPr>
      </w:pP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3"/>
        <w:gridCol w:w="723"/>
        <w:gridCol w:w="1386"/>
        <w:gridCol w:w="1069"/>
        <w:gridCol w:w="962"/>
        <w:gridCol w:w="679"/>
        <w:gridCol w:w="709"/>
        <w:gridCol w:w="850"/>
        <w:gridCol w:w="709"/>
        <w:gridCol w:w="850"/>
        <w:gridCol w:w="760"/>
        <w:gridCol w:w="925"/>
        <w:gridCol w:w="757"/>
        <w:gridCol w:w="757"/>
        <w:gridCol w:w="1196"/>
        <w:gridCol w:w="1134"/>
      </w:tblGrid>
      <w:tr w:rsidR="00476AE3" w:rsidRPr="00301F5F" w:rsidTr="006662A7">
        <w:tc>
          <w:tcPr>
            <w:tcW w:w="563" w:type="dxa"/>
            <w:vMerge w:val="restart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1F5F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723" w:type="dxa"/>
            <w:vMerge w:val="restart"/>
          </w:tcPr>
          <w:p w:rsidR="00476AE3" w:rsidRPr="00301F5F" w:rsidRDefault="00476AE3" w:rsidP="006662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301F5F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86" w:type="dxa"/>
            <w:vMerge w:val="restart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1F5F">
              <w:rPr>
                <w:rFonts w:ascii="標楷體" w:eastAsia="標楷體" w:hAnsi="標楷體" w:hint="eastAsia"/>
                <w:szCs w:val="24"/>
              </w:rPr>
              <w:t>作業項目</w:t>
            </w:r>
          </w:p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1F5F">
              <w:rPr>
                <w:rFonts w:ascii="標楷體" w:eastAsia="標楷體" w:hAnsi="標楷體" w:hint="eastAsia"/>
                <w:szCs w:val="24"/>
              </w:rPr>
              <w:t>/內容</w:t>
            </w:r>
          </w:p>
        </w:tc>
        <w:tc>
          <w:tcPr>
            <w:tcW w:w="1069" w:type="dxa"/>
            <w:vMerge w:val="restart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1F5F">
              <w:rPr>
                <w:rFonts w:ascii="標楷體" w:eastAsia="標楷體" w:hAnsi="標楷體" w:hint="eastAsia"/>
                <w:szCs w:val="24"/>
              </w:rPr>
              <w:t>作業屬性</w:t>
            </w:r>
          </w:p>
        </w:tc>
        <w:tc>
          <w:tcPr>
            <w:tcW w:w="962" w:type="dxa"/>
            <w:vMerge w:val="restart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1F5F">
              <w:rPr>
                <w:rFonts w:ascii="標楷體" w:eastAsia="標楷體" w:hAnsi="標楷體" w:hint="eastAsia"/>
                <w:szCs w:val="24"/>
              </w:rPr>
              <w:t>工作負荷強度</w:t>
            </w:r>
            <w:r w:rsidRPr="00301F5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proofErr w:type="gramStart"/>
            <w:r w:rsidRPr="00301F5F">
              <w:rPr>
                <w:rFonts w:ascii="標楷體" w:eastAsia="標楷體" w:hAnsi="標楷體" w:hint="eastAsia"/>
                <w:sz w:val="16"/>
                <w:szCs w:val="16"/>
              </w:rPr>
              <w:t>註</w:t>
            </w:r>
            <w:proofErr w:type="gramEnd"/>
            <w:r w:rsidRPr="00301F5F">
              <w:rPr>
                <w:rFonts w:ascii="標楷體" w:eastAsia="標楷體" w:hAnsi="標楷體" w:hint="eastAsia"/>
                <w:sz w:val="16"/>
                <w:szCs w:val="16"/>
              </w:rPr>
              <w:t>1)</w:t>
            </w:r>
          </w:p>
        </w:tc>
        <w:tc>
          <w:tcPr>
            <w:tcW w:w="3797" w:type="dxa"/>
            <w:gridSpan w:val="5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1F5F">
              <w:rPr>
                <w:rFonts w:ascii="標楷體" w:eastAsia="標楷體" w:hAnsi="標楷體" w:hint="eastAsia"/>
                <w:szCs w:val="24"/>
              </w:rPr>
              <w:t>可能暴露有害物之資訊</w:t>
            </w:r>
          </w:p>
        </w:tc>
        <w:tc>
          <w:tcPr>
            <w:tcW w:w="760" w:type="dxa"/>
            <w:vMerge w:val="restart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1F5F">
              <w:rPr>
                <w:rFonts w:ascii="標楷體" w:eastAsia="標楷體" w:hAnsi="標楷體" w:hint="eastAsia"/>
                <w:szCs w:val="24"/>
              </w:rPr>
              <w:t>是否缺氧作業</w:t>
            </w:r>
          </w:p>
        </w:tc>
        <w:tc>
          <w:tcPr>
            <w:tcW w:w="925" w:type="dxa"/>
            <w:vMerge w:val="restart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1F5F">
              <w:rPr>
                <w:rFonts w:ascii="標楷體" w:eastAsia="標楷體" w:hAnsi="標楷體" w:hint="eastAsia"/>
                <w:szCs w:val="24"/>
              </w:rPr>
              <w:t>其他危害(如高溫)</w:t>
            </w:r>
          </w:p>
        </w:tc>
        <w:tc>
          <w:tcPr>
            <w:tcW w:w="3844" w:type="dxa"/>
            <w:gridSpan w:val="4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1F5F">
              <w:rPr>
                <w:rFonts w:ascii="標楷體" w:eastAsia="標楷體" w:hAnsi="標楷體" w:hint="eastAsia"/>
                <w:szCs w:val="24"/>
              </w:rPr>
              <w:t>防護具種類</w:t>
            </w:r>
          </w:p>
        </w:tc>
      </w:tr>
      <w:tr w:rsidR="00476AE3" w:rsidRPr="00301F5F" w:rsidTr="006662A7">
        <w:tc>
          <w:tcPr>
            <w:tcW w:w="563" w:type="dxa"/>
            <w:vMerge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3" w:type="dxa"/>
            <w:vMerge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6" w:type="dxa"/>
            <w:vMerge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9" w:type="dxa"/>
            <w:vMerge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2" w:type="dxa"/>
            <w:vMerge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9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1F5F">
              <w:rPr>
                <w:rFonts w:ascii="標楷體" w:eastAsia="標楷體" w:hAnsi="標楷體" w:hint="eastAsia"/>
                <w:szCs w:val="24"/>
              </w:rPr>
              <w:t>有害物名稱</w:t>
            </w:r>
          </w:p>
        </w:tc>
        <w:tc>
          <w:tcPr>
            <w:tcW w:w="709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1F5F">
              <w:rPr>
                <w:rFonts w:ascii="標楷體" w:eastAsia="標楷體" w:hAnsi="標楷體" w:hint="eastAsia"/>
                <w:szCs w:val="24"/>
              </w:rPr>
              <w:t>測定濃度</w:t>
            </w:r>
          </w:p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01F5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proofErr w:type="gramStart"/>
            <w:r w:rsidRPr="00301F5F">
              <w:rPr>
                <w:rFonts w:ascii="標楷體" w:eastAsia="標楷體" w:hAnsi="標楷體" w:hint="eastAsia"/>
                <w:sz w:val="16"/>
                <w:szCs w:val="16"/>
              </w:rPr>
              <w:t>註</w:t>
            </w:r>
            <w:proofErr w:type="gramEnd"/>
            <w:r w:rsidRPr="00301F5F">
              <w:rPr>
                <w:rFonts w:ascii="標楷體" w:eastAsia="標楷體" w:hAnsi="標楷體" w:hint="eastAsia"/>
                <w:sz w:val="16"/>
                <w:szCs w:val="16"/>
              </w:rPr>
              <w:t>2)</w:t>
            </w:r>
          </w:p>
        </w:tc>
        <w:tc>
          <w:tcPr>
            <w:tcW w:w="850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1F5F">
              <w:rPr>
                <w:rFonts w:ascii="標楷體" w:eastAsia="標楷體" w:hAnsi="標楷體" w:hint="eastAsia"/>
                <w:szCs w:val="24"/>
              </w:rPr>
              <w:t>容許濃度</w:t>
            </w:r>
          </w:p>
          <w:p w:rsidR="00476AE3" w:rsidRPr="00301F5F" w:rsidRDefault="00476AE3" w:rsidP="006662A7">
            <w:pPr>
              <w:spacing w:line="4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301F5F">
              <w:rPr>
                <w:rFonts w:ascii="標楷體" w:eastAsia="標楷體" w:hAnsi="標楷體" w:hint="eastAsia"/>
                <w:sz w:val="16"/>
                <w:szCs w:val="16"/>
              </w:rPr>
              <w:t xml:space="preserve"> (</w:t>
            </w:r>
            <w:proofErr w:type="gramStart"/>
            <w:r w:rsidRPr="00301F5F">
              <w:rPr>
                <w:rFonts w:ascii="標楷體" w:eastAsia="標楷體" w:hAnsi="標楷體" w:hint="eastAsia"/>
                <w:sz w:val="16"/>
                <w:szCs w:val="16"/>
              </w:rPr>
              <w:t>註</w:t>
            </w:r>
            <w:proofErr w:type="gramEnd"/>
            <w:r w:rsidRPr="00301F5F">
              <w:rPr>
                <w:rFonts w:ascii="標楷體" w:eastAsia="標楷體" w:hAnsi="標楷體" w:hint="eastAsia"/>
                <w:sz w:val="16"/>
                <w:szCs w:val="16"/>
              </w:rPr>
              <w:t>3)</w:t>
            </w:r>
          </w:p>
        </w:tc>
        <w:tc>
          <w:tcPr>
            <w:tcW w:w="709" w:type="dxa"/>
          </w:tcPr>
          <w:p w:rsidR="00476AE3" w:rsidRPr="00301F5F" w:rsidRDefault="00476AE3" w:rsidP="006662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301F5F">
              <w:rPr>
                <w:rFonts w:ascii="標楷體" w:eastAsia="標楷體" w:hAnsi="標楷體" w:hint="eastAsia"/>
                <w:szCs w:val="24"/>
              </w:rPr>
              <w:t>IDLH</w:t>
            </w:r>
          </w:p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1F5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proofErr w:type="gramStart"/>
            <w:r w:rsidRPr="00301F5F">
              <w:rPr>
                <w:rFonts w:ascii="標楷體" w:eastAsia="標楷體" w:hAnsi="標楷體" w:hint="eastAsia"/>
                <w:sz w:val="16"/>
                <w:szCs w:val="16"/>
              </w:rPr>
              <w:t>註</w:t>
            </w:r>
            <w:proofErr w:type="gramEnd"/>
            <w:r w:rsidRPr="00301F5F">
              <w:rPr>
                <w:rFonts w:ascii="標楷體" w:eastAsia="標楷體" w:hAnsi="標楷體" w:hint="eastAsia"/>
                <w:sz w:val="16"/>
                <w:szCs w:val="16"/>
              </w:rPr>
              <w:t>4)</w:t>
            </w:r>
          </w:p>
        </w:tc>
        <w:tc>
          <w:tcPr>
            <w:tcW w:w="850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1F5F">
              <w:rPr>
                <w:rFonts w:ascii="標楷體" w:eastAsia="標楷體" w:hAnsi="標楷體" w:hint="eastAsia"/>
                <w:szCs w:val="24"/>
              </w:rPr>
              <w:t>濃度單位</w:t>
            </w:r>
          </w:p>
        </w:tc>
        <w:tc>
          <w:tcPr>
            <w:tcW w:w="760" w:type="dxa"/>
            <w:vMerge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5" w:type="dxa"/>
            <w:vMerge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7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1F5F">
              <w:rPr>
                <w:rFonts w:ascii="標楷體" w:eastAsia="標楷體" w:hAnsi="標楷體" w:hint="eastAsia"/>
                <w:szCs w:val="24"/>
              </w:rPr>
              <w:t>廠牌</w:t>
            </w:r>
          </w:p>
        </w:tc>
        <w:tc>
          <w:tcPr>
            <w:tcW w:w="757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1F5F">
              <w:rPr>
                <w:rFonts w:ascii="標楷體" w:eastAsia="標楷體" w:hAnsi="標楷體" w:hint="eastAsia"/>
                <w:szCs w:val="24"/>
              </w:rPr>
              <w:t>面體型號</w:t>
            </w:r>
          </w:p>
        </w:tc>
        <w:tc>
          <w:tcPr>
            <w:tcW w:w="1196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1F5F">
              <w:rPr>
                <w:rFonts w:ascii="標楷體" w:eastAsia="標楷體" w:hAnsi="標楷體" w:hint="eastAsia"/>
                <w:szCs w:val="24"/>
              </w:rPr>
              <w:t>濾毒罐/口罩濾材型號</w:t>
            </w:r>
          </w:p>
        </w:tc>
        <w:tc>
          <w:tcPr>
            <w:tcW w:w="1134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1F5F">
              <w:rPr>
                <w:rFonts w:ascii="標楷體" w:eastAsia="標楷體" w:hAnsi="標楷體" w:hint="eastAsia"/>
                <w:szCs w:val="24"/>
              </w:rPr>
              <w:t>國際認證種類</w:t>
            </w:r>
            <w:r w:rsidRPr="00301F5F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proofErr w:type="gramStart"/>
            <w:r w:rsidRPr="00301F5F">
              <w:rPr>
                <w:rFonts w:ascii="標楷體" w:eastAsia="標楷體" w:hAnsi="標楷體" w:hint="eastAsia"/>
                <w:sz w:val="16"/>
                <w:szCs w:val="16"/>
              </w:rPr>
              <w:t>註</w:t>
            </w:r>
            <w:proofErr w:type="gramEnd"/>
            <w:r w:rsidRPr="00301F5F">
              <w:rPr>
                <w:rFonts w:ascii="標楷體" w:eastAsia="標楷體" w:hAnsi="標楷體" w:hint="eastAsia"/>
                <w:sz w:val="16"/>
                <w:szCs w:val="16"/>
              </w:rPr>
              <w:t>5)</w:t>
            </w:r>
          </w:p>
        </w:tc>
      </w:tr>
      <w:tr w:rsidR="00476AE3" w:rsidRPr="00301F5F" w:rsidTr="006662A7">
        <w:tc>
          <w:tcPr>
            <w:tcW w:w="563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3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6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9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2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9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0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5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7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7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6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6AE3" w:rsidRPr="00301F5F" w:rsidTr="006662A7">
        <w:tc>
          <w:tcPr>
            <w:tcW w:w="563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3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6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9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2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9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0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5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7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7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6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6AE3" w:rsidRPr="00301F5F" w:rsidRDefault="00476AE3" w:rsidP="006662A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6AE3" w:rsidRDefault="00476AE3" w:rsidP="00476AE3">
      <w:pPr>
        <w:pStyle w:val="Default"/>
        <w:spacing w:line="400" w:lineRule="exact"/>
        <w:ind w:leftChars="1" w:left="592" w:hangingChars="246" w:hanging="590"/>
        <w:rPr>
          <w:rFonts w:hAnsi="標楷體" w:cs="Times New Roman"/>
        </w:rPr>
      </w:pPr>
    </w:p>
    <w:p w:rsidR="00476AE3" w:rsidRPr="00301F5F" w:rsidRDefault="00476AE3" w:rsidP="00476AE3">
      <w:pPr>
        <w:pStyle w:val="Default"/>
        <w:spacing w:line="400" w:lineRule="exact"/>
        <w:ind w:leftChars="1" w:left="592" w:hangingChars="246" w:hanging="590"/>
        <w:rPr>
          <w:rFonts w:hAnsi="標楷體" w:cs="Times New Roman"/>
        </w:rPr>
      </w:pPr>
      <w:proofErr w:type="gramStart"/>
      <w:r w:rsidRPr="00301F5F">
        <w:rPr>
          <w:rFonts w:hAnsi="標楷體" w:cs="Times New Roman"/>
        </w:rPr>
        <w:t>註</w:t>
      </w:r>
      <w:proofErr w:type="gramEnd"/>
      <w:r w:rsidRPr="00301F5F">
        <w:rPr>
          <w:rFonts w:hAnsi="標楷體" w:cs="Times New Roman"/>
        </w:rPr>
        <w:t>1：輕度工作(&lt;200仟卡/小時；2-3METs)：持續性坐姿作業、長時間站立或平地無負重行走(速度小於4.5公里/小時)、經常搬抬4.5公斤以下物件。</w:t>
      </w:r>
    </w:p>
    <w:p w:rsidR="00476AE3" w:rsidRPr="00301F5F" w:rsidRDefault="00476AE3" w:rsidP="00476AE3">
      <w:pPr>
        <w:pStyle w:val="Default"/>
        <w:spacing w:line="400" w:lineRule="exact"/>
        <w:ind w:leftChars="236" w:left="567" w:hanging="1"/>
        <w:rPr>
          <w:rFonts w:hAnsi="標楷體" w:cs="Times New Roman"/>
        </w:rPr>
      </w:pPr>
      <w:r w:rsidRPr="00301F5F">
        <w:rPr>
          <w:rFonts w:hAnsi="標楷體" w:cs="Times New Roman"/>
        </w:rPr>
        <w:t>中度工作(200-350仟卡/小時；4-5METs)：經常搬抬4.5公斤以上物件、偶爾搬抬9~23公斤物件。</w:t>
      </w:r>
    </w:p>
    <w:p w:rsidR="00476AE3" w:rsidRPr="00301F5F" w:rsidRDefault="00476AE3" w:rsidP="00476AE3">
      <w:pPr>
        <w:spacing w:line="400" w:lineRule="exact"/>
        <w:ind w:firstLineChars="246" w:firstLine="590"/>
        <w:rPr>
          <w:rFonts w:ascii="標楷體" w:eastAsia="標楷體" w:hAnsi="標楷體" w:cs="Times New Roman"/>
          <w:szCs w:val="24"/>
        </w:rPr>
      </w:pPr>
      <w:r w:rsidRPr="00301F5F">
        <w:rPr>
          <w:rFonts w:ascii="標楷體" w:eastAsia="標楷體" w:hAnsi="標楷體" w:cs="Times New Roman"/>
          <w:szCs w:val="24"/>
        </w:rPr>
        <w:t>重度工作(&gt;350仟卡/小時；5-10METs)：經常攜帶11.4公斤以上物件行走或站立、救災及緊急應變。</w:t>
      </w:r>
    </w:p>
    <w:p w:rsidR="00476AE3" w:rsidRPr="00301F5F" w:rsidRDefault="00476AE3" w:rsidP="00476AE3">
      <w:pPr>
        <w:spacing w:line="400" w:lineRule="exact"/>
        <w:rPr>
          <w:rFonts w:ascii="標楷體" w:eastAsia="標楷體" w:hAnsi="標楷體" w:cs="Times New Roman"/>
          <w:szCs w:val="24"/>
        </w:rPr>
      </w:pPr>
      <w:proofErr w:type="gramStart"/>
      <w:r w:rsidRPr="00301F5F">
        <w:rPr>
          <w:rFonts w:ascii="標楷體" w:eastAsia="標楷體" w:hAnsi="標楷體" w:cs="Times New Roman"/>
          <w:szCs w:val="24"/>
        </w:rPr>
        <w:t>註</w:t>
      </w:r>
      <w:proofErr w:type="gramEnd"/>
      <w:r w:rsidRPr="00301F5F">
        <w:rPr>
          <w:rFonts w:ascii="標楷體" w:eastAsia="標楷體" w:hAnsi="標楷體" w:cs="Times New Roman"/>
          <w:szCs w:val="24"/>
        </w:rPr>
        <w:t>2</w:t>
      </w:r>
      <w:r w:rsidRPr="00301F5F">
        <w:rPr>
          <w:rFonts w:ascii="標楷體" w:eastAsia="標楷體" w:hAnsi="標楷體" w:cs="Times New Roman" w:hint="eastAsia"/>
          <w:szCs w:val="24"/>
        </w:rPr>
        <w:t>：</w:t>
      </w:r>
      <w:r w:rsidRPr="00301F5F">
        <w:rPr>
          <w:rFonts w:ascii="標楷體" w:eastAsia="標楷體" w:hAnsi="標楷體" w:cs="Times New Roman"/>
          <w:szCs w:val="24"/>
        </w:rPr>
        <w:t>請依近一期作業環境測定</w:t>
      </w:r>
      <w:r w:rsidRPr="00301F5F">
        <w:rPr>
          <w:rFonts w:ascii="標楷體" w:eastAsia="標楷體" w:hAnsi="標楷體" w:cs="Times New Roman" w:hint="eastAsia"/>
          <w:szCs w:val="24"/>
        </w:rPr>
        <w:t>監</w:t>
      </w:r>
      <w:r w:rsidRPr="00301F5F">
        <w:rPr>
          <w:rFonts w:ascii="標楷體" w:eastAsia="標楷體" w:hAnsi="標楷體" w:cs="Times New Roman"/>
          <w:szCs w:val="24"/>
        </w:rPr>
        <w:t>測資料填報。</w:t>
      </w:r>
    </w:p>
    <w:p w:rsidR="00476AE3" w:rsidRPr="00301F5F" w:rsidRDefault="00476AE3" w:rsidP="00476AE3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color w:val="000000"/>
          <w:kern w:val="0"/>
          <w:szCs w:val="24"/>
        </w:rPr>
      </w:pPr>
      <w:proofErr w:type="gramStart"/>
      <w:r w:rsidRPr="00301F5F">
        <w:rPr>
          <w:rFonts w:ascii="標楷體" w:eastAsia="標楷體" w:hAnsi="標楷體" w:cs="Times New Roman"/>
          <w:color w:val="000000"/>
          <w:kern w:val="0"/>
          <w:szCs w:val="24"/>
        </w:rPr>
        <w:t>註</w:t>
      </w:r>
      <w:proofErr w:type="gramEnd"/>
      <w:r w:rsidRPr="00301F5F">
        <w:rPr>
          <w:rFonts w:ascii="標楷體" w:eastAsia="標楷體" w:hAnsi="標楷體" w:cs="Times New Roman"/>
          <w:color w:val="000000"/>
          <w:kern w:val="0"/>
          <w:szCs w:val="24"/>
        </w:rPr>
        <w:t>3</w:t>
      </w:r>
      <w:r w:rsidRPr="00301F5F">
        <w:rPr>
          <w:rFonts w:ascii="標楷體" w:eastAsia="標楷體" w:hAnsi="標楷體" w:cs="Times New Roman" w:hint="eastAsia"/>
          <w:color w:val="000000"/>
          <w:kern w:val="0"/>
          <w:szCs w:val="24"/>
        </w:rPr>
        <w:t>：</w:t>
      </w:r>
      <w:r w:rsidRPr="00301F5F">
        <w:rPr>
          <w:rFonts w:ascii="標楷體" w:eastAsia="標楷體" w:hAnsi="標楷體" w:cs="Times New Roman"/>
          <w:color w:val="000000"/>
          <w:kern w:val="0"/>
          <w:szCs w:val="24"/>
        </w:rPr>
        <w:t>請</w:t>
      </w:r>
      <w:r w:rsidRPr="00301F5F">
        <w:rPr>
          <w:rFonts w:ascii="標楷體" w:eastAsia="標楷體" w:hAnsi="標楷體" w:cs="Times New Roman" w:hint="eastAsia"/>
          <w:color w:val="000000"/>
          <w:kern w:val="0"/>
          <w:szCs w:val="24"/>
        </w:rPr>
        <w:t>依</w:t>
      </w:r>
      <w:r w:rsidRPr="00301F5F">
        <w:rPr>
          <w:rFonts w:ascii="標楷體" w:eastAsia="標楷體" w:hAnsi="標楷體" w:cs="Times New Roman"/>
          <w:color w:val="000000"/>
          <w:kern w:val="0"/>
          <w:szCs w:val="24"/>
        </w:rPr>
        <w:t>法規「勞工作業場所容許暴露標準」</w:t>
      </w:r>
      <w:r w:rsidRPr="00301F5F">
        <w:rPr>
          <w:rFonts w:ascii="標楷體" w:eastAsia="標楷體" w:hAnsi="標楷體" w:cs="Times New Roman" w:hint="eastAsia"/>
          <w:color w:val="000000"/>
          <w:kern w:val="0"/>
          <w:szCs w:val="24"/>
        </w:rPr>
        <w:t>。</w:t>
      </w:r>
    </w:p>
    <w:p w:rsidR="00476AE3" w:rsidRPr="00301F5F" w:rsidRDefault="00476AE3" w:rsidP="00476AE3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szCs w:val="24"/>
          <w:u w:val="single"/>
        </w:rPr>
      </w:pPr>
      <w:proofErr w:type="gramStart"/>
      <w:r w:rsidRPr="00301F5F">
        <w:rPr>
          <w:rFonts w:ascii="標楷體" w:eastAsia="標楷體" w:hAnsi="標楷體"/>
        </w:rPr>
        <w:t>註</w:t>
      </w:r>
      <w:proofErr w:type="gramEnd"/>
      <w:r w:rsidRPr="00301F5F">
        <w:rPr>
          <w:rFonts w:ascii="標楷體" w:eastAsia="標楷體" w:hAnsi="標楷體"/>
        </w:rPr>
        <w:t>4</w:t>
      </w:r>
      <w:r w:rsidRPr="00301F5F">
        <w:rPr>
          <w:rFonts w:ascii="標楷體" w:eastAsia="標楷體" w:hAnsi="標楷體" w:hint="eastAsia"/>
          <w:color w:val="000000" w:themeColor="text1"/>
        </w:rPr>
        <w:t>：</w:t>
      </w:r>
      <w:r w:rsidRPr="00301F5F">
        <w:rPr>
          <w:rFonts w:ascii="標楷體" w:eastAsia="標楷體" w:hAnsi="標楷體" w:hint="eastAsia"/>
          <w:color w:val="000000" w:themeColor="text1"/>
          <w:szCs w:val="24"/>
        </w:rPr>
        <w:t>請依</w:t>
      </w:r>
      <w:hyperlink r:id="rId4" w:history="1">
        <w:r w:rsidRPr="00301F5F">
          <w:rPr>
            <w:rStyle w:val="a4"/>
            <w:rFonts w:ascii="標楷體" w:eastAsia="標楷體" w:hAnsi="標楷體"/>
            <w:color w:val="000000" w:themeColor="text1"/>
            <w:szCs w:val="24"/>
          </w:rPr>
          <w:t>美國國家職業安全與健康研究所</w:t>
        </w:r>
      </w:hyperlink>
      <w:hyperlink r:id="rId5" w:history="1">
        <w:r w:rsidRPr="00301F5F">
          <w:rPr>
            <w:rStyle w:val="a4"/>
            <w:rFonts w:ascii="標楷體" w:eastAsia="標楷體" w:hAnsi="標楷體" w:cs="Times New Roman"/>
            <w:kern w:val="0"/>
            <w:szCs w:val="24"/>
          </w:rPr>
          <w:t>https://www.cdc.gov/niosh/idlh/intridl4.html</w:t>
        </w:r>
      </w:hyperlink>
    </w:p>
    <w:p w:rsidR="00476AE3" w:rsidRPr="00301F5F" w:rsidRDefault="00476AE3" w:rsidP="00476AE3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color w:val="000000"/>
          <w:kern w:val="0"/>
          <w:szCs w:val="24"/>
        </w:rPr>
      </w:pPr>
      <w:proofErr w:type="gramStart"/>
      <w:r w:rsidRPr="00301F5F">
        <w:rPr>
          <w:rFonts w:ascii="標楷體" w:eastAsia="標楷體" w:hAnsi="標楷體" w:cs="Times New Roman"/>
          <w:color w:val="000000"/>
          <w:kern w:val="0"/>
          <w:szCs w:val="24"/>
        </w:rPr>
        <w:t>註</w:t>
      </w:r>
      <w:proofErr w:type="gramEnd"/>
      <w:r w:rsidRPr="00301F5F">
        <w:rPr>
          <w:rFonts w:ascii="標楷體" w:eastAsia="標楷體" w:hAnsi="標楷體" w:cs="Times New Roman" w:hint="eastAsia"/>
          <w:color w:val="000000"/>
          <w:kern w:val="0"/>
          <w:szCs w:val="24"/>
        </w:rPr>
        <w:t>5：</w:t>
      </w:r>
      <w:r w:rsidRPr="00301F5F">
        <w:rPr>
          <w:rFonts w:ascii="標楷體" w:eastAsia="標楷體" w:hAnsi="標楷體" w:cs="Times New Roman"/>
          <w:color w:val="000000"/>
          <w:kern w:val="0"/>
          <w:szCs w:val="24"/>
        </w:rPr>
        <w:t>國際認證有NIOSH(美國)、EN(歐盟)、AS/NZS(澳洲)等，防護具本體或產品包裝上有標示。</w:t>
      </w:r>
    </w:p>
    <w:p w:rsidR="0010382F" w:rsidRPr="00476AE3" w:rsidRDefault="00476AE3"/>
    <w:sectPr w:rsidR="0010382F" w:rsidRPr="00476AE3" w:rsidSect="00476AE3">
      <w:pgSz w:w="16838" w:h="11906" w:orient="landscape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E3"/>
    <w:rsid w:val="00267635"/>
    <w:rsid w:val="002D5058"/>
    <w:rsid w:val="00476AE3"/>
    <w:rsid w:val="007C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481C8"/>
  <w15:chartTrackingRefBased/>
  <w15:docId w15:val="{1656813B-E9BE-4CEB-AABF-D6BC84F1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A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6AE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4">
    <w:name w:val="Hyperlink"/>
    <w:basedOn w:val="a0"/>
    <w:uiPriority w:val="99"/>
    <w:unhideWhenUsed/>
    <w:rsid w:val="00476A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dc.gov/niosh/idlh/intridl4.html" TargetMode="External"/><Relationship Id="rId4" Type="http://schemas.openxmlformats.org/officeDocument/2006/relationships/hyperlink" Target="https://www.cdc.gov/niosh/index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CGU</cp:lastModifiedBy>
  <cp:revision>1</cp:revision>
  <dcterms:created xsi:type="dcterms:W3CDTF">2022-03-10T07:16:00Z</dcterms:created>
  <dcterms:modified xsi:type="dcterms:W3CDTF">2022-03-10T07:18:00Z</dcterms:modified>
</cp:coreProperties>
</file>