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E1" w:rsidRPr="00407D5C" w:rsidRDefault="00E42AE1">
      <w:pPr>
        <w:tabs>
          <w:tab w:val="left" w:pos="5760"/>
        </w:tabs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407D5C">
        <w:rPr>
          <w:rFonts w:ascii="標楷體" w:eastAsia="標楷體" w:hAnsi="標楷體" w:hint="eastAsia"/>
          <w:sz w:val="32"/>
          <w:szCs w:val="32"/>
        </w:rPr>
        <w:t>長庚大學</w:t>
      </w:r>
      <w:r w:rsidR="00E3203F" w:rsidRPr="00560B77">
        <w:rPr>
          <w:rFonts w:ascii="標楷體" w:eastAsia="標楷體" w:hAnsi="標楷體" w:hint="eastAsia"/>
          <w:sz w:val="32"/>
          <w:szCs w:val="32"/>
        </w:rPr>
        <w:t>管理學院</w:t>
      </w:r>
      <w:r w:rsidR="00251F32" w:rsidRPr="00560B77">
        <w:rPr>
          <w:rFonts w:ascii="標楷體" w:eastAsia="標楷體" w:hAnsi="標楷體" w:hint="eastAsia"/>
          <w:sz w:val="32"/>
          <w:szCs w:val="32"/>
        </w:rPr>
        <w:t>深耕</w:t>
      </w:r>
      <w:r w:rsidR="00E3203F" w:rsidRPr="00560B77">
        <w:rPr>
          <w:rFonts w:ascii="標楷體" w:eastAsia="標楷體" w:hAnsi="標楷體" w:hint="eastAsia"/>
          <w:sz w:val="32"/>
          <w:szCs w:val="32"/>
        </w:rPr>
        <w:t>講堂</w:t>
      </w:r>
      <w:r w:rsidRPr="00560B77">
        <w:rPr>
          <w:rFonts w:ascii="標楷體" w:eastAsia="標楷體" w:hAnsi="標楷體" w:hint="eastAsia"/>
          <w:sz w:val="32"/>
          <w:szCs w:val="32"/>
        </w:rPr>
        <w:t>使用管理</w:t>
      </w:r>
      <w:r w:rsidR="00251F32" w:rsidRPr="00560B77">
        <w:rPr>
          <w:rFonts w:ascii="標楷體" w:eastAsia="標楷體" w:hAnsi="標楷體" w:hint="eastAsia"/>
          <w:sz w:val="32"/>
          <w:szCs w:val="32"/>
        </w:rPr>
        <w:t>要點</w:t>
      </w:r>
    </w:p>
    <w:p w:rsidR="00E42AE1" w:rsidRPr="000D4B11" w:rsidRDefault="00E42AE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目的</w:t>
      </w:r>
    </w:p>
    <w:p w:rsidR="00E42AE1" w:rsidRPr="004B74E6" w:rsidRDefault="00E42AE1">
      <w:pPr>
        <w:pStyle w:val="a3"/>
        <w:spacing w:line="520" w:lineRule="exact"/>
        <w:rPr>
          <w:rFonts w:ascii="標楷體" w:hAnsi="標楷體"/>
          <w:sz w:val="28"/>
          <w:szCs w:val="28"/>
        </w:rPr>
      </w:pPr>
      <w:r w:rsidRPr="004B74E6">
        <w:rPr>
          <w:rFonts w:ascii="標楷體" w:hAnsi="標楷體" w:hint="eastAsia"/>
          <w:sz w:val="28"/>
          <w:szCs w:val="28"/>
        </w:rPr>
        <w:t>為</w:t>
      </w:r>
      <w:r w:rsidR="00207988" w:rsidRPr="004B74E6">
        <w:rPr>
          <w:rFonts w:ascii="標楷體" w:hAnsi="標楷體" w:hint="eastAsia"/>
          <w:sz w:val="28"/>
          <w:szCs w:val="28"/>
        </w:rPr>
        <w:t>有效管理</w:t>
      </w:r>
      <w:r w:rsidR="00E3203F" w:rsidRPr="004B74E6">
        <w:rPr>
          <w:rFonts w:ascii="標楷體" w:hAnsi="標楷體" w:hint="eastAsia"/>
          <w:sz w:val="28"/>
          <w:szCs w:val="28"/>
        </w:rPr>
        <w:t>本院</w:t>
      </w:r>
      <w:r w:rsidR="00207988" w:rsidRPr="004B74E6">
        <w:rPr>
          <w:rFonts w:ascii="標楷體" w:hAnsi="標楷體" w:hint="eastAsia"/>
          <w:sz w:val="28"/>
          <w:szCs w:val="28"/>
        </w:rPr>
        <w:t>所屬之</w:t>
      </w:r>
      <w:r w:rsidR="009C7A40" w:rsidRPr="004B74E6">
        <w:rPr>
          <w:rFonts w:ascii="標楷體" w:hAnsi="標楷體" w:hint="eastAsia"/>
          <w:sz w:val="28"/>
          <w:szCs w:val="28"/>
        </w:rPr>
        <w:t>深耕</w:t>
      </w:r>
      <w:r w:rsidR="00E3203F" w:rsidRPr="004B74E6">
        <w:rPr>
          <w:rFonts w:ascii="標楷體" w:hAnsi="標楷體" w:hint="eastAsia"/>
          <w:sz w:val="28"/>
          <w:szCs w:val="28"/>
        </w:rPr>
        <w:t>講堂</w:t>
      </w:r>
      <w:r w:rsidR="00930D2B" w:rsidRPr="004B74E6">
        <w:rPr>
          <w:rFonts w:ascii="標楷體" w:hAnsi="標楷體" w:hint="eastAsia"/>
          <w:sz w:val="28"/>
          <w:szCs w:val="28"/>
        </w:rPr>
        <w:t>(以下簡稱本講堂)</w:t>
      </w:r>
      <w:r w:rsidRPr="004B74E6">
        <w:rPr>
          <w:rFonts w:ascii="標楷體" w:hAnsi="標楷體" w:hint="eastAsia"/>
          <w:sz w:val="28"/>
          <w:szCs w:val="28"/>
        </w:rPr>
        <w:t>，</w:t>
      </w:r>
      <w:r w:rsidR="00E3203F" w:rsidRPr="004B74E6">
        <w:rPr>
          <w:rFonts w:ascii="標楷體" w:hAnsi="標楷體" w:hint="eastAsia"/>
          <w:sz w:val="28"/>
          <w:szCs w:val="28"/>
        </w:rPr>
        <w:t>以增進其使用效率，</w:t>
      </w:r>
      <w:r w:rsidRPr="004B74E6">
        <w:rPr>
          <w:rFonts w:ascii="標楷體" w:hAnsi="標楷體" w:hint="eastAsia"/>
          <w:sz w:val="28"/>
          <w:szCs w:val="28"/>
        </w:rPr>
        <w:t>特訂定本</w:t>
      </w:r>
      <w:r w:rsidR="00251F32" w:rsidRPr="004B74E6">
        <w:rPr>
          <w:rFonts w:ascii="標楷體" w:hAnsi="標楷體" w:hint="eastAsia"/>
          <w:sz w:val="28"/>
          <w:szCs w:val="28"/>
        </w:rPr>
        <w:t>要點</w:t>
      </w:r>
      <w:r w:rsidRPr="004B74E6">
        <w:rPr>
          <w:rFonts w:ascii="標楷體" w:hAnsi="標楷體" w:hint="eastAsia"/>
          <w:sz w:val="28"/>
          <w:szCs w:val="28"/>
        </w:rPr>
        <w:t>。</w:t>
      </w:r>
    </w:p>
    <w:p w:rsidR="00E42AE1" w:rsidRPr="000D4B11" w:rsidRDefault="00E42AE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適用範圍</w:t>
      </w:r>
    </w:p>
    <w:p w:rsidR="00E42AE1" w:rsidRPr="00F07846" w:rsidRDefault="00930D2B">
      <w:pPr>
        <w:pStyle w:val="a3"/>
        <w:spacing w:line="520" w:lineRule="exact"/>
        <w:rPr>
          <w:rFonts w:ascii="標楷體" w:hAnsi="標楷體"/>
          <w:sz w:val="28"/>
          <w:szCs w:val="28"/>
        </w:rPr>
      </w:pPr>
      <w:r w:rsidRPr="00F07846">
        <w:rPr>
          <w:rFonts w:ascii="標楷體" w:hAnsi="標楷體" w:hint="eastAsia"/>
          <w:sz w:val="28"/>
          <w:szCs w:val="28"/>
        </w:rPr>
        <w:t>本講堂場地</w:t>
      </w:r>
      <w:r w:rsidR="004A11BC" w:rsidRPr="00F07846">
        <w:rPr>
          <w:rFonts w:hAnsi="標楷體" w:hint="eastAsia"/>
          <w:sz w:val="28"/>
          <w:szCs w:val="28"/>
        </w:rPr>
        <w:t>提供院內各單位之</w:t>
      </w:r>
      <w:r w:rsidR="00836713" w:rsidRPr="00F07846">
        <w:rPr>
          <w:rFonts w:hAnsi="標楷體" w:hint="eastAsia"/>
          <w:sz w:val="28"/>
          <w:szCs w:val="28"/>
        </w:rPr>
        <w:t>教學、演講、座談會、研討會等學術性活動</w:t>
      </w:r>
      <w:r w:rsidR="00F07846">
        <w:rPr>
          <w:rFonts w:ascii="標楷體" w:hAnsi="標楷體" w:hint="eastAsia"/>
          <w:sz w:val="28"/>
          <w:szCs w:val="28"/>
        </w:rPr>
        <w:t>使用</w:t>
      </w:r>
      <w:r w:rsidRPr="00F07846">
        <w:rPr>
          <w:rFonts w:ascii="標楷體" w:hAnsi="標楷體" w:hint="eastAsia"/>
          <w:sz w:val="28"/>
          <w:szCs w:val="28"/>
        </w:rPr>
        <w:t>。</w:t>
      </w:r>
      <w:r w:rsidR="004D07BA" w:rsidRPr="000D4B11">
        <w:rPr>
          <w:rFonts w:ascii="標楷體" w:hAnsi="標楷體" w:hint="eastAsia"/>
          <w:sz w:val="28"/>
          <w:szCs w:val="28"/>
        </w:rPr>
        <w:t>校內行政</w:t>
      </w:r>
      <w:r w:rsidR="004D07BA">
        <w:rPr>
          <w:rFonts w:ascii="標楷體" w:hAnsi="標楷體" w:hint="eastAsia"/>
          <w:sz w:val="28"/>
          <w:szCs w:val="28"/>
        </w:rPr>
        <w:t>、</w:t>
      </w:r>
      <w:r w:rsidR="004D07BA" w:rsidRPr="000D4B11">
        <w:rPr>
          <w:rFonts w:ascii="標楷體" w:hAnsi="標楷體" w:hint="eastAsia"/>
          <w:sz w:val="28"/>
          <w:szCs w:val="28"/>
        </w:rPr>
        <w:t>院系單位</w:t>
      </w:r>
      <w:r w:rsidR="004D07BA">
        <w:rPr>
          <w:rFonts w:ascii="標楷體" w:hAnsi="標楷體" w:hint="eastAsia"/>
          <w:sz w:val="28"/>
          <w:szCs w:val="28"/>
        </w:rPr>
        <w:t>及</w:t>
      </w:r>
      <w:r w:rsidR="00F07846">
        <w:rPr>
          <w:rFonts w:ascii="標楷體" w:hAnsi="標楷體" w:hint="eastAsia"/>
          <w:sz w:val="28"/>
          <w:szCs w:val="28"/>
        </w:rPr>
        <w:t>校外</w:t>
      </w:r>
      <w:r w:rsidR="004D07BA">
        <w:rPr>
          <w:rFonts w:ascii="標楷體" w:hAnsi="標楷體" w:hint="eastAsia"/>
          <w:sz w:val="28"/>
          <w:szCs w:val="28"/>
        </w:rPr>
        <w:t>單位</w:t>
      </w:r>
      <w:r w:rsidR="00F07846">
        <w:rPr>
          <w:rFonts w:ascii="標楷體" w:hAnsi="標楷體" w:hint="eastAsia"/>
          <w:sz w:val="28"/>
          <w:szCs w:val="28"/>
        </w:rPr>
        <w:t>因教學、研究、行政之需要須借用</w:t>
      </w:r>
      <w:r w:rsidR="00B44866">
        <w:rPr>
          <w:rFonts w:ascii="標楷體" w:hAnsi="標楷體" w:hint="eastAsia"/>
          <w:sz w:val="28"/>
          <w:szCs w:val="28"/>
        </w:rPr>
        <w:t>本</w:t>
      </w:r>
      <w:r w:rsidR="00F07846">
        <w:rPr>
          <w:rFonts w:ascii="標楷體" w:hAnsi="標楷體" w:hint="eastAsia"/>
          <w:sz w:val="28"/>
          <w:szCs w:val="28"/>
        </w:rPr>
        <w:t>講堂場地</w:t>
      </w:r>
      <w:r w:rsidR="004D07BA">
        <w:rPr>
          <w:rFonts w:ascii="標楷體" w:hAnsi="標楷體" w:hint="eastAsia"/>
          <w:sz w:val="28"/>
          <w:szCs w:val="28"/>
        </w:rPr>
        <w:t>時</w:t>
      </w:r>
      <w:r w:rsidR="00F07846">
        <w:rPr>
          <w:rFonts w:ascii="標楷體" w:hAnsi="標楷體" w:hint="eastAsia"/>
          <w:sz w:val="28"/>
          <w:szCs w:val="28"/>
        </w:rPr>
        <w:t>，悉依本</w:t>
      </w:r>
      <w:r w:rsidR="00E00842" w:rsidRPr="004B74E6">
        <w:rPr>
          <w:rFonts w:ascii="標楷體" w:hAnsi="標楷體" w:hint="eastAsia"/>
          <w:sz w:val="28"/>
          <w:szCs w:val="28"/>
        </w:rPr>
        <w:t>要點</w:t>
      </w:r>
      <w:r w:rsidR="00F07846">
        <w:rPr>
          <w:rFonts w:ascii="標楷體" w:hAnsi="標楷體" w:hint="eastAsia"/>
          <w:sz w:val="28"/>
          <w:szCs w:val="28"/>
        </w:rPr>
        <w:t>之規定辦理</w:t>
      </w:r>
      <w:r w:rsidR="00E42AE1" w:rsidRPr="00F07846">
        <w:rPr>
          <w:rFonts w:ascii="標楷體" w:hAnsi="標楷體" w:hint="eastAsia"/>
          <w:sz w:val="28"/>
          <w:szCs w:val="28"/>
        </w:rPr>
        <w:t>。</w:t>
      </w:r>
    </w:p>
    <w:p w:rsidR="00E42AE1" w:rsidRPr="000D4B11" w:rsidRDefault="00E42AE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管理部門</w:t>
      </w:r>
    </w:p>
    <w:p w:rsidR="00E42AE1" w:rsidRPr="000D4B11" w:rsidRDefault="00407D5C">
      <w:pPr>
        <w:pStyle w:val="a3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本</w:t>
      </w:r>
      <w:r w:rsidR="00930D2B" w:rsidRPr="000D4B11">
        <w:rPr>
          <w:rFonts w:ascii="標楷體" w:hAnsi="標楷體" w:hint="eastAsia"/>
          <w:sz w:val="28"/>
          <w:szCs w:val="28"/>
        </w:rPr>
        <w:t>講堂</w:t>
      </w:r>
      <w:r>
        <w:rPr>
          <w:rFonts w:ascii="標楷體" w:hAnsi="標楷體" w:hint="eastAsia"/>
          <w:sz w:val="28"/>
          <w:szCs w:val="28"/>
        </w:rPr>
        <w:t>場地</w:t>
      </w:r>
      <w:r w:rsidR="00E42AE1" w:rsidRPr="000D4B11">
        <w:rPr>
          <w:rFonts w:ascii="標楷體" w:hAnsi="標楷體" w:hint="eastAsia"/>
          <w:sz w:val="28"/>
          <w:szCs w:val="28"/>
        </w:rPr>
        <w:t>之管理及借用均由</w:t>
      </w:r>
      <w:r w:rsidR="00930D2B" w:rsidRPr="00333232">
        <w:rPr>
          <w:rFonts w:ascii="標楷體" w:hAnsi="標楷體" w:hint="eastAsia"/>
          <w:sz w:val="28"/>
          <w:szCs w:val="28"/>
        </w:rPr>
        <w:t>管理學院</w:t>
      </w:r>
      <w:r w:rsidR="00B148F6" w:rsidRPr="00933B83">
        <w:rPr>
          <w:rFonts w:ascii="標楷體" w:hAnsi="標楷體" w:hint="eastAsia"/>
          <w:sz w:val="28"/>
          <w:szCs w:val="28"/>
        </w:rPr>
        <w:t>負</w:t>
      </w:r>
      <w:r w:rsidR="00E42AE1" w:rsidRPr="000D4B11">
        <w:rPr>
          <w:rFonts w:ascii="標楷體" w:hAnsi="標楷體" w:hint="eastAsia"/>
          <w:sz w:val="28"/>
          <w:szCs w:val="28"/>
        </w:rPr>
        <w:t>責。</w:t>
      </w:r>
    </w:p>
    <w:p w:rsidR="001E3F0F" w:rsidRPr="000D4B11" w:rsidRDefault="001E3F0F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個案講堂範圍</w:t>
      </w:r>
    </w:p>
    <w:p w:rsidR="001E3F0F" w:rsidRPr="000D4B11" w:rsidRDefault="002E6BBE" w:rsidP="002E6BBE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一間</w:t>
      </w:r>
      <w:r w:rsidR="00EC66AB">
        <w:rPr>
          <w:rFonts w:ascii="標楷體" w:eastAsia="標楷體" w:hAnsi="標楷體" w:hint="eastAsia"/>
          <w:sz w:val="28"/>
          <w:szCs w:val="28"/>
        </w:rPr>
        <w:t>86</w:t>
      </w:r>
      <w:r w:rsidRPr="000D4B11">
        <w:rPr>
          <w:rFonts w:ascii="標楷體" w:eastAsia="標楷體" w:hAnsi="標楷體" w:hint="eastAsia"/>
          <w:sz w:val="28"/>
          <w:szCs w:val="28"/>
        </w:rPr>
        <w:t>人參與式個案教學教室(205演講廳)</w:t>
      </w:r>
    </w:p>
    <w:p w:rsidR="002E6BBE" w:rsidRPr="000D4B11" w:rsidRDefault="002E6BBE" w:rsidP="002E6BBE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二間16</w:t>
      </w:r>
      <w:r w:rsidR="0041632A" w:rsidRPr="000D4B11">
        <w:rPr>
          <w:rFonts w:ascii="標楷體" w:eastAsia="標楷體" w:hAnsi="標楷體" w:hint="eastAsia"/>
          <w:sz w:val="28"/>
          <w:szCs w:val="28"/>
        </w:rPr>
        <w:t>人討論室</w:t>
      </w:r>
      <w:r w:rsidRPr="000D4B11">
        <w:rPr>
          <w:rFonts w:ascii="標楷體" w:eastAsia="標楷體" w:hAnsi="標楷體" w:hint="eastAsia"/>
          <w:sz w:val="28"/>
          <w:szCs w:val="28"/>
        </w:rPr>
        <w:t>(201</w:t>
      </w:r>
      <w:r w:rsidR="0041632A" w:rsidRPr="000D4B11">
        <w:rPr>
          <w:rFonts w:ascii="標楷體" w:eastAsia="標楷體" w:hAnsi="標楷體" w:hint="eastAsia"/>
          <w:sz w:val="28"/>
          <w:szCs w:val="28"/>
        </w:rPr>
        <w:t>、204)</w:t>
      </w:r>
    </w:p>
    <w:p w:rsidR="0041632A" w:rsidRPr="000D4B11" w:rsidRDefault="0041632A" w:rsidP="002E6BBE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二間14人討論室(202、203)</w:t>
      </w:r>
    </w:p>
    <w:p w:rsidR="0041632A" w:rsidRPr="000D4B11" w:rsidRDefault="0041632A" w:rsidP="002E6BBE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一間貴賓休息室(208)</w:t>
      </w:r>
    </w:p>
    <w:p w:rsidR="0041632A" w:rsidRPr="00874726" w:rsidRDefault="0041632A" w:rsidP="002E6BBE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公共開放討</w:t>
      </w:r>
      <w:r w:rsidRPr="00874726">
        <w:rPr>
          <w:rFonts w:ascii="標楷體" w:eastAsia="標楷體" w:hAnsi="標楷體" w:hint="eastAsia"/>
          <w:sz w:val="28"/>
          <w:szCs w:val="28"/>
        </w:rPr>
        <w:t>論區</w:t>
      </w:r>
      <w:r w:rsidR="0066137A" w:rsidRPr="00874726">
        <w:rPr>
          <w:rFonts w:ascii="標楷體" w:eastAsia="標楷體" w:hAnsi="標楷體" w:hint="eastAsia"/>
          <w:sz w:val="28"/>
          <w:szCs w:val="28"/>
        </w:rPr>
        <w:t>(206、207)</w:t>
      </w:r>
    </w:p>
    <w:p w:rsidR="00E42AE1" w:rsidRPr="000D4B11" w:rsidRDefault="005114C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874726">
        <w:rPr>
          <w:rFonts w:ascii="標楷體" w:eastAsia="標楷體" w:hAnsi="標楷體" w:hint="eastAsia"/>
          <w:sz w:val="28"/>
          <w:szCs w:val="28"/>
        </w:rPr>
        <w:t>本講堂空間</w:t>
      </w:r>
      <w:r w:rsidR="00E42AE1" w:rsidRPr="00874726">
        <w:rPr>
          <w:rFonts w:ascii="標楷體" w:eastAsia="標楷體" w:hAnsi="標楷體" w:hint="eastAsia"/>
          <w:sz w:val="28"/>
          <w:szCs w:val="28"/>
        </w:rPr>
        <w:t>之場地名稱、容納人數及每時</w:t>
      </w:r>
      <w:r w:rsidR="00E42AE1" w:rsidRPr="000D4B11">
        <w:rPr>
          <w:rFonts w:ascii="標楷體" w:eastAsia="標楷體" w:hAnsi="標楷體" w:hint="eastAsia"/>
          <w:sz w:val="28"/>
          <w:szCs w:val="28"/>
        </w:rPr>
        <w:t>段收費標準如附表</w:t>
      </w:r>
    </w:p>
    <w:p w:rsidR="00E42AE1" w:rsidRPr="000D4B11" w:rsidRDefault="00E42AE1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5"/>
        <w:gridCol w:w="1357"/>
        <w:gridCol w:w="2076"/>
        <w:gridCol w:w="2076"/>
        <w:gridCol w:w="2077"/>
      </w:tblGrid>
      <w:tr w:rsidR="00796E49" w:rsidRPr="000D4B11" w:rsidTr="00655631">
        <w:trPr>
          <w:jc w:val="center"/>
        </w:trPr>
        <w:tc>
          <w:tcPr>
            <w:tcW w:w="1785" w:type="dxa"/>
            <w:vMerge w:val="restart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場地名稱</w:t>
            </w:r>
          </w:p>
        </w:tc>
        <w:tc>
          <w:tcPr>
            <w:tcW w:w="1357" w:type="dxa"/>
            <w:vMerge w:val="restart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容納人數</w:t>
            </w:r>
          </w:p>
        </w:tc>
        <w:tc>
          <w:tcPr>
            <w:tcW w:w="6229" w:type="dxa"/>
            <w:gridSpan w:val="3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每時段收費標準</w:t>
            </w:r>
          </w:p>
        </w:tc>
      </w:tr>
      <w:tr w:rsidR="00796E49" w:rsidRPr="000D4B11" w:rsidTr="00655631">
        <w:trPr>
          <w:jc w:val="center"/>
        </w:trPr>
        <w:tc>
          <w:tcPr>
            <w:tcW w:w="1785" w:type="dxa"/>
            <w:vMerge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8時~12時</w:t>
            </w:r>
          </w:p>
        </w:tc>
        <w:tc>
          <w:tcPr>
            <w:tcW w:w="2076" w:type="dxa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13時~17時</w:t>
            </w:r>
          </w:p>
        </w:tc>
        <w:tc>
          <w:tcPr>
            <w:tcW w:w="2077" w:type="dxa"/>
            <w:vAlign w:val="center"/>
          </w:tcPr>
          <w:p w:rsidR="00796E49" w:rsidRPr="000D4B11" w:rsidRDefault="00796E4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18時~22時</w:t>
            </w:r>
          </w:p>
        </w:tc>
      </w:tr>
      <w:tr w:rsidR="00627DFB" w:rsidRPr="000D4B11" w:rsidTr="00655631">
        <w:trPr>
          <w:jc w:val="center"/>
        </w:trPr>
        <w:tc>
          <w:tcPr>
            <w:tcW w:w="1785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討論室201</w:t>
            </w:r>
          </w:p>
        </w:tc>
        <w:tc>
          <w:tcPr>
            <w:tcW w:w="1357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16人</w:t>
            </w:r>
          </w:p>
        </w:tc>
        <w:tc>
          <w:tcPr>
            <w:tcW w:w="2076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6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7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</w:tr>
      <w:tr w:rsidR="00627DFB" w:rsidRPr="000D4B11" w:rsidTr="00655631">
        <w:trPr>
          <w:jc w:val="center"/>
        </w:trPr>
        <w:tc>
          <w:tcPr>
            <w:tcW w:w="1785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討論室202</w:t>
            </w:r>
          </w:p>
        </w:tc>
        <w:tc>
          <w:tcPr>
            <w:tcW w:w="1357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14人</w:t>
            </w:r>
          </w:p>
        </w:tc>
        <w:tc>
          <w:tcPr>
            <w:tcW w:w="2076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6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7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</w:tr>
      <w:tr w:rsidR="00627DFB" w:rsidRPr="000D4B11" w:rsidTr="00655631">
        <w:trPr>
          <w:jc w:val="center"/>
        </w:trPr>
        <w:tc>
          <w:tcPr>
            <w:tcW w:w="1785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討論室203</w:t>
            </w:r>
          </w:p>
        </w:tc>
        <w:tc>
          <w:tcPr>
            <w:tcW w:w="1357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14人</w:t>
            </w:r>
          </w:p>
        </w:tc>
        <w:tc>
          <w:tcPr>
            <w:tcW w:w="2076" w:type="dxa"/>
            <w:vAlign w:val="center"/>
          </w:tcPr>
          <w:p w:rsidR="00627DFB" w:rsidRPr="000D4B11" w:rsidRDefault="00627DF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6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7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</w:tr>
      <w:tr w:rsidR="00627DFB" w:rsidRPr="000D4B11" w:rsidTr="00655631">
        <w:trPr>
          <w:jc w:val="center"/>
        </w:trPr>
        <w:tc>
          <w:tcPr>
            <w:tcW w:w="1785" w:type="dxa"/>
            <w:vAlign w:val="center"/>
          </w:tcPr>
          <w:p w:rsidR="00627DFB" w:rsidRPr="000D4B11" w:rsidRDefault="00627DFB" w:rsidP="001131F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討論室204</w:t>
            </w:r>
          </w:p>
        </w:tc>
        <w:tc>
          <w:tcPr>
            <w:tcW w:w="1357" w:type="dxa"/>
            <w:vAlign w:val="center"/>
          </w:tcPr>
          <w:p w:rsidR="00627DFB" w:rsidRPr="000D4B11" w:rsidRDefault="00627DFB" w:rsidP="001131F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B11">
              <w:rPr>
                <w:rFonts w:ascii="標楷體" w:eastAsia="標楷體" w:hAnsi="標楷體" w:hint="eastAsia"/>
                <w:sz w:val="28"/>
                <w:szCs w:val="28"/>
              </w:rPr>
              <w:t>16人</w:t>
            </w:r>
          </w:p>
        </w:tc>
        <w:tc>
          <w:tcPr>
            <w:tcW w:w="2076" w:type="dxa"/>
            <w:vAlign w:val="center"/>
          </w:tcPr>
          <w:p w:rsidR="00627DFB" w:rsidRPr="000D4B11" w:rsidRDefault="00627DFB" w:rsidP="001131F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6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  <w:tc>
          <w:tcPr>
            <w:tcW w:w="2077" w:type="dxa"/>
            <w:vAlign w:val="center"/>
          </w:tcPr>
          <w:p w:rsidR="00627DFB" w:rsidRPr="000D4B11" w:rsidRDefault="00627DFB" w:rsidP="00B901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</w:tr>
      <w:tr w:rsidR="00627DFB" w:rsidRPr="000D4B11" w:rsidTr="00655631">
        <w:trPr>
          <w:jc w:val="center"/>
        </w:trPr>
        <w:tc>
          <w:tcPr>
            <w:tcW w:w="1785" w:type="dxa"/>
            <w:vAlign w:val="center"/>
          </w:tcPr>
          <w:p w:rsidR="00627DFB" w:rsidRPr="00874726" w:rsidRDefault="00627DFB" w:rsidP="001131F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4726">
              <w:rPr>
                <w:rFonts w:ascii="標楷體" w:eastAsia="標楷體" w:hAnsi="標楷體" w:hint="eastAsia"/>
                <w:sz w:val="28"/>
                <w:szCs w:val="28"/>
              </w:rPr>
              <w:t>演講廳205</w:t>
            </w:r>
          </w:p>
        </w:tc>
        <w:tc>
          <w:tcPr>
            <w:tcW w:w="1357" w:type="dxa"/>
            <w:vAlign w:val="center"/>
          </w:tcPr>
          <w:p w:rsidR="00627DFB" w:rsidRPr="00874726" w:rsidRDefault="00627DFB" w:rsidP="001131F4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4726">
              <w:rPr>
                <w:rFonts w:ascii="標楷體" w:eastAsia="標楷體" w:hAnsi="標楷體" w:hint="eastAsia"/>
                <w:sz w:val="28"/>
                <w:szCs w:val="28"/>
              </w:rPr>
              <w:t>86人</w:t>
            </w:r>
          </w:p>
        </w:tc>
        <w:tc>
          <w:tcPr>
            <w:tcW w:w="2076" w:type="dxa"/>
            <w:vAlign w:val="center"/>
          </w:tcPr>
          <w:p w:rsidR="00627DFB" w:rsidRPr="00874726" w:rsidRDefault="00A74D43" w:rsidP="0009223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472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092237" w:rsidRPr="0087472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076" w:type="dxa"/>
            <w:vAlign w:val="center"/>
          </w:tcPr>
          <w:p w:rsidR="00627DFB" w:rsidRPr="00874726" w:rsidRDefault="00A74D43" w:rsidP="0009223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472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092237" w:rsidRPr="0087472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077" w:type="dxa"/>
            <w:vAlign w:val="center"/>
          </w:tcPr>
          <w:p w:rsidR="00627DFB" w:rsidRPr="00874726" w:rsidRDefault="00A74D43" w:rsidP="0009223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472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627DFB" w:rsidRPr="0087472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</w:tbl>
    <w:p w:rsidR="00E42AE1" w:rsidRPr="000D4B11" w:rsidRDefault="00E42AE1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5D02D4" w:rsidRPr="00874726" w:rsidRDefault="00927CE2" w:rsidP="005D02D4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874726">
        <w:rPr>
          <w:rFonts w:ascii="標楷體" w:eastAsia="標楷體" w:hAnsi="標楷體" w:hint="eastAsia"/>
          <w:sz w:val="28"/>
          <w:szCs w:val="28"/>
        </w:rPr>
        <w:lastRenderedPageBreak/>
        <w:t>申請</w:t>
      </w:r>
      <w:r w:rsidR="00E42AE1" w:rsidRPr="00874726">
        <w:rPr>
          <w:rFonts w:ascii="標楷體" w:eastAsia="標楷體" w:hAnsi="標楷體" w:hint="eastAsia"/>
          <w:sz w:val="28"/>
          <w:szCs w:val="28"/>
        </w:rPr>
        <w:t>對象收費別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校內行政單位公務會議及活動，由各單位事先提出借用</w:t>
      </w:r>
      <w:r w:rsidRPr="005D02D4">
        <w:rPr>
          <w:rFonts w:ascii="標楷體" w:eastAsia="標楷體" w:hint="eastAsia"/>
          <w:sz w:val="28"/>
        </w:rPr>
        <w:t>深耕講堂</w:t>
      </w:r>
      <w:r>
        <w:rPr>
          <w:rFonts w:ascii="標楷體" w:eastAsia="標楷體" w:hint="eastAsia"/>
          <w:sz w:val="28"/>
        </w:rPr>
        <w:t>申請，得免費使用。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校內院系單位舉辦之研討會或會議，</w:t>
      </w:r>
      <w:r>
        <w:rPr>
          <w:rFonts w:ascii="標楷體" w:eastAsia="標楷體"/>
          <w:sz w:val="28"/>
        </w:rPr>
        <w:t>專</w:t>
      </w:r>
      <w:r>
        <w:rPr>
          <w:rFonts w:ascii="標楷體" w:eastAsia="標楷體" w:hint="eastAsia"/>
          <w:sz w:val="28"/>
        </w:rPr>
        <w:t>案</w:t>
      </w:r>
      <w:r>
        <w:rPr>
          <w:rFonts w:ascii="標楷體" w:eastAsia="標楷體"/>
          <w:sz w:val="28"/>
        </w:rPr>
        <w:t>簽准後使用</w:t>
      </w:r>
      <w:r>
        <w:rPr>
          <w:rFonts w:ascii="標楷體" w:eastAsia="標楷體" w:hint="eastAsia"/>
          <w:sz w:val="28"/>
        </w:rPr>
        <w:t>。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校內行政及院系單位與校外單位合辦活動，</w:t>
      </w:r>
      <w:r>
        <w:rPr>
          <w:rFonts w:ascii="標楷體" w:eastAsia="標楷體"/>
          <w:sz w:val="28"/>
        </w:rPr>
        <w:t>專</w:t>
      </w:r>
      <w:r>
        <w:rPr>
          <w:rFonts w:ascii="標楷體" w:eastAsia="標楷體" w:hint="eastAsia"/>
          <w:sz w:val="28"/>
        </w:rPr>
        <w:t>案</w:t>
      </w:r>
      <w:r>
        <w:rPr>
          <w:rFonts w:ascii="標楷體" w:eastAsia="標楷體"/>
          <w:sz w:val="28"/>
        </w:rPr>
        <w:t>簽准後</w:t>
      </w:r>
      <w:r>
        <w:rPr>
          <w:rFonts w:ascii="標楷體" w:eastAsia="標楷體" w:hint="eastAsia"/>
          <w:sz w:val="28"/>
        </w:rPr>
        <w:t>，按收費標準五折優惠使用。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企業內各部門舉辦之專案研討會或活動，</w:t>
      </w:r>
      <w:r>
        <w:rPr>
          <w:rFonts w:ascii="標楷體" w:eastAsia="標楷體"/>
          <w:sz w:val="28"/>
        </w:rPr>
        <w:t>專</w:t>
      </w:r>
      <w:r>
        <w:rPr>
          <w:rFonts w:ascii="標楷體" w:eastAsia="標楷體" w:hint="eastAsia"/>
          <w:sz w:val="28"/>
        </w:rPr>
        <w:t>案</w:t>
      </w:r>
      <w:r>
        <w:rPr>
          <w:rFonts w:ascii="標楷體" w:eastAsia="標楷體"/>
          <w:sz w:val="28"/>
        </w:rPr>
        <w:t>簽准後</w:t>
      </w:r>
      <w:r>
        <w:rPr>
          <w:rFonts w:ascii="標楷體" w:eastAsia="標楷體" w:hint="eastAsia"/>
          <w:sz w:val="28"/>
        </w:rPr>
        <w:t>，按收費標準五折優惠使用。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校外單位舉辦之研討會或會議，按標準收費使用。</w:t>
      </w:r>
    </w:p>
    <w:p w:rsidR="005D02D4" w:rsidRDefault="005D02D4" w:rsidP="005D02D4">
      <w:pPr>
        <w:numPr>
          <w:ilvl w:val="1"/>
          <w:numId w:val="1"/>
        </w:numPr>
        <w:spacing w:line="52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收費以每時段為計算標準，連續借用兩時段以九折優惠，全日借用以八五折優惠使用。</w:t>
      </w:r>
    </w:p>
    <w:p w:rsidR="00E42AE1" w:rsidRPr="000D4B11" w:rsidRDefault="00E42AE1">
      <w:pPr>
        <w:numPr>
          <w:ilvl w:val="0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申請程序</w:t>
      </w:r>
    </w:p>
    <w:p w:rsidR="00E42AE1" w:rsidRPr="000D4B11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各單位須借用</w:t>
      </w:r>
      <w:r w:rsidR="00927CE2" w:rsidRPr="000D4B11">
        <w:rPr>
          <w:rFonts w:ascii="標楷體" w:eastAsia="標楷體" w:hAnsi="標楷體" w:hint="eastAsia"/>
          <w:sz w:val="28"/>
          <w:szCs w:val="28"/>
        </w:rPr>
        <w:t>本講堂場地</w:t>
      </w:r>
      <w:r w:rsidRPr="000D4B11">
        <w:rPr>
          <w:rFonts w:ascii="標楷體" w:eastAsia="標楷體" w:hAnsi="標楷體" w:hint="eastAsia"/>
          <w:sz w:val="28"/>
          <w:szCs w:val="28"/>
        </w:rPr>
        <w:t>時，應於使用前七日，至</w:t>
      </w:r>
      <w:r w:rsidR="001E3F0F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管理學院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網頁→申請</w:t>
      </w:r>
      <w:r w:rsidR="00A05D79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深耕</w:t>
      </w:r>
      <w:r w:rsidR="00CD580B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講堂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借用→列印【</w:t>
      </w:r>
      <w:r w:rsidR="00A05D79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深耕</w:t>
      </w:r>
      <w:r w:rsidR="00CD580B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講堂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使用申請單】（如附表一）→</w:t>
      </w:r>
      <w:r w:rsidR="00C56F15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經申請單位主管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核簽後</w:t>
      </w:r>
      <w:r w:rsidR="00C56F15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送</w:t>
      </w:r>
      <w:r w:rsidR="001E3F0F"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管理學院</w:t>
      </w:r>
      <w:r w:rsidRPr="004B74E6">
        <w:rPr>
          <w:rFonts w:ascii="標楷體" w:eastAsia="標楷體" w:hAnsi="標楷體" w:hint="eastAsia"/>
          <w:sz w:val="28"/>
          <w:szCs w:val="28"/>
          <w:shd w:val="pct15" w:color="auto" w:fill="FFFFFF"/>
        </w:rPr>
        <w:t>辦理。</w:t>
      </w:r>
    </w:p>
    <w:p w:rsidR="001624C0" w:rsidRPr="00565CC3" w:rsidRDefault="001624C0" w:rsidP="001624C0">
      <w:pPr>
        <w:numPr>
          <w:ilvl w:val="1"/>
          <w:numId w:val="1"/>
        </w:numPr>
        <w:spacing w:line="520" w:lineRule="exact"/>
        <w:jc w:val="both"/>
        <w:rPr>
          <w:rFonts w:eastAsia="標楷體"/>
          <w:sz w:val="28"/>
          <w:szCs w:val="28"/>
        </w:rPr>
      </w:pPr>
      <w:r w:rsidRPr="00A64F09">
        <w:rPr>
          <w:rFonts w:ascii="標楷體" w:eastAsia="標楷體" w:hAnsi="標楷體" w:hint="eastAsia"/>
          <w:sz w:val="28"/>
          <w:szCs w:val="28"/>
        </w:rPr>
        <w:t>校外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Pr="00A64F09">
        <w:rPr>
          <w:rFonts w:ascii="標楷體" w:eastAsia="標楷體" w:hAnsi="標楷體" w:hint="eastAsia"/>
          <w:sz w:val="28"/>
          <w:szCs w:val="28"/>
        </w:rPr>
        <w:t>借用本講堂場地程序：</w:t>
      </w:r>
      <w:r w:rsidRPr="00A64F09">
        <w:rPr>
          <w:rFonts w:eastAsia="標楷體" w:hAnsi="標楷體" w:hint="eastAsia"/>
          <w:sz w:val="28"/>
          <w:szCs w:val="28"/>
        </w:rPr>
        <w:t>應先填具</w:t>
      </w:r>
      <w:r w:rsidRPr="00A64F09">
        <w:rPr>
          <w:rFonts w:ascii="標楷體" w:eastAsia="標楷體" w:hAnsi="標楷體" w:hint="eastAsia"/>
          <w:sz w:val="28"/>
          <w:szCs w:val="28"/>
          <w:shd w:val="pct15" w:color="auto" w:fill="FFFFFF"/>
        </w:rPr>
        <w:t>【個案講堂使用申請單】</w:t>
      </w:r>
      <w:r w:rsidRPr="00A64F09">
        <w:rPr>
          <w:rFonts w:eastAsia="標楷體"/>
          <w:spacing w:val="20"/>
          <w:sz w:val="28"/>
          <w:szCs w:val="28"/>
        </w:rPr>
        <w:t>(</w:t>
      </w:r>
      <w:r w:rsidRPr="00A64F09">
        <w:rPr>
          <w:rFonts w:eastAsia="標楷體" w:hAnsi="標楷體" w:hint="eastAsia"/>
          <w:spacing w:val="20"/>
          <w:sz w:val="28"/>
          <w:szCs w:val="28"/>
        </w:rPr>
        <w:t>如附</w:t>
      </w:r>
      <w:r w:rsidR="00E67AB2">
        <w:rPr>
          <w:rFonts w:eastAsia="標楷體" w:hAnsi="標楷體" w:hint="eastAsia"/>
          <w:spacing w:val="20"/>
          <w:sz w:val="28"/>
          <w:szCs w:val="28"/>
        </w:rPr>
        <w:t>表</w:t>
      </w:r>
      <w:r w:rsidRPr="00A64F09">
        <w:rPr>
          <w:rFonts w:eastAsia="標楷體" w:hAnsi="標楷體" w:hint="eastAsia"/>
          <w:spacing w:val="20"/>
          <w:sz w:val="28"/>
          <w:szCs w:val="28"/>
        </w:rPr>
        <w:t>一</w:t>
      </w:r>
      <w:r w:rsidRPr="00A64F09">
        <w:rPr>
          <w:rFonts w:eastAsia="標楷體"/>
          <w:spacing w:val="20"/>
          <w:sz w:val="28"/>
          <w:szCs w:val="28"/>
        </w:rPr>
        <w:t>)</w:t>
      </w:r>
      <w:r w:rsidRPr="00A64F09">
        <w:rPr>
          <w:rFonts w:eastAsia="標楷體" w:hAnsi="標楷體" w:hint="eastAsia"/>
          <w:sz w:val="28"/>
          <w:szCs w:val="28"/>
        </w:rPr>
        <w:t>，經本院審核同意後，於</w:t>
      </w:r>
      <w:r w:rsidR="00565CC3">
        <w:rPr>
          <w:rFonts w:eastAsia="標楷體" w:hAnsi="標楷體" w:hint="eastAsia"/>
          <w:sz w:val="28"/>
          <w:szCs w:val="28"/>
        </w:rPr>
        <w:t>預約後七</w:t>
      </w:r>
      <w:r w:rsidR="00565CC3" w:rsidRPr="000D4B11">
        <w:rPr>
          <w:rFonts w:ascii="標楷體" w:eastAsia="標楷體" w:hAnsi="標楷體" w:hint="eastAsia"/>
          <w:sz w:val="28"/>
          <w:szCs w:val="28"/>
        </w:rPr>
        <w:t>日</w:t>
      </w:r>
      <w:r w:rsidRPr="00A64F09">
        <w:rPr>
          <w:rFonts w:eastAsia="標楷體" w:hAnsi="標楷體" w:hint="eastAsia"/>
          <w:sz w:val="28"/>
          <w:szCs w:val="28"/>
        </w:rPr>
        <w:t>確認及辦理繳費逾期以棄權論</w:t>
      </w:r>
      <w:r w:rsidRPr="00A64F09">
        <w:rPr>
          <w:rFonts w:eastAsia="標楷體" w:hAnsi="標楷體" w:hint="eastAsia"/>
          <w:kern w:val="0"/>
          <w:sz w:val="28"/>
          <w:szCs w:val="28"/>
        </w:rPr>
        <w:t>；</w:t>
      </w:r>
      <w:r w:rsidRPr="00565CC3">
        <w:rPr>
          <w:rFonts w:eastAsia="標楷體" w:hAnsi="標楷體" w:hint="eastAsia"/>
          <w:sz w:val="28"/>
          <w:szCs w:val="28"/>
        </w:rPr>
        <w:t>如因故取消借用應提早</w:t>
      </w:r>
      <w:r w:rsidR="00565CC3" w:rsidRPr="00565CC3">
        <w:rPr>
          <w:rFonts w:eastAsia="標楷體" w:hAnsi="標楷體" w:hint="eastAsia"/>
          <w:sz w:val="28"/>
          <w:szCs w:val="28"/>
        </w:rPr>
        <w:t>於使用</w:t>
      </w:r>
      <w:r w:rsidR="00565CC3" w:rsidRPr="00565CC3">
        <w:rPr>
          <w:rFonts w:eastAsia="標楷體" w:hAnsi="標楷體" w:hint="eastAsia"/>
          <w:color w:val="000000"/>
          <w:sz w:val="28"/>
          <w:szCs w:val="28"/>
        </w:rPr>
        <w:t>前七</w:t>
      </w:r>
      <w:r w:rsidR="00565CC3" w:rsidRPr="00565CC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65CC3">
        <w:rPr>
          <w:rFonts w:eastAsia="標楷體" w:hAnsi="標楷體" w:hint="eastAsia"/>
          <w:sz w:val="28"/>
          <w:szCs w:val="28"/>
        </w:rPr>
        <w:t>通知，否則將不再借用。</w:t>
      </w:r>
    </w:p>
    <w:p w:rsidR="00E42AE1" w:rsidRPr="000D4B11" w:rsidRDefault="00E42AE1">
      <w:pPr>
        <w:numPr>
          <w:ilvl w:val="1"/>
          <w:numId w:val="1"/>
        </w:numPr>
        <w:tabs>
          <w:tab w:val="num" w:pos="1620"/>
        </w:tabs>
        <w:spacing w:line="520" w:lineRule="exact"/>
        <w:jc w:val="both"/>
        <w:rPr>
          <w:rFonts w:ascii="標楷體" w:eastAsia="標楷體" w:hAnsi="標楷體"/>
          <w:color w:val="FF0000"/>
          <w:sz w:val="28"/>
          <w:szCs w:val="28"/>
          <w:u w:val="wave"/>
        </w:rPr>
      </w:pPr>
      <w:r w:rsidRPr="000D4B11">
        <w:rPr>
          <w:rFonts w:ascii="標楷體" w:eastAsia="標楷體" w:hAnsi="標楷體" w:hint="eastAsia"/>
          <w:sz w:val="28"/>
          <w:szCs w:val="28"/>
        </w:rPr>
        <w:t>各單位申請使用之時間及地點如有重疊時，管理部門依人數設施及使用性質，事先協調各單位作適當之安排。</w:t>
      </w:r>
    </w:p>
    <w:p w:rsidR="00A66C7F" w:rsidRPr="004B74E6" w:rsidRDefault="00E42AE1" w:rsidP="004B74E6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各單位經排定使用時間後，如須停止使用應儘速通知管理部門。</w:t>
      </w:r>
    </w:p>
    <w:p w:rsidR="00E42AE1" w:rsidRPr="000D4B11" w:rsidRDefault="00E42AE1">
      <w:pPr>
        <w:pStyle w:val="a3"/>
        <w:numPr>
          <w:ilvl w:val="0"/>
          <w:numId w:val="1"/>
        </w:numPr>
        <w:spacing w:line="520" w:lineRule="exact"/>
        <w:rPr>
          <w:rFonts w:ascii="標楷體" w:hAnsi="標楷體"/>
          <w:sz w:val="28"/>
          <w:szCs w:val="28"/>
        </w:rPr>
      </w:pPr>
      <w:r w:rsidRPr="000D4B11">
        <w:rPr>
          <w:rFonts w:ascii="標楷體" w:hAnsi="標楷體" w:hint="eastAsia"/>
          <w:sz w:val="28"/>
          <w:szCs w:val="28"/>
        </w:rPr>
        <w:t>服務項目</w:t>
      </w:r>
    </w:p>
    <w:p w:rsidR="00E42AE1" w:rsidRPr="000D4B11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以使用</w:t>
      </w:r>
      <w:r w:rsidR="000D4B11" w:rsidRPr="000D4B11">
        <w:rPr>
          <w:rFonts w:ascii="標楷體" w:eastAsia="標楷體" w:hAnsi="標楷體" w:hint="eastAsia"/>
          <w:sz w:val="28"/>
          <w:szCs w:val="28"/>
        </w:rPr>
        <w:t>本講堂</w:t>
      </w:r>
      <w:r w:rsidRPr="000D4B11">
        <w:rPr>
          <w:rFonts w:ascii="標楷體" w:eastAsia="標楷體" w:hAnsi="標楷體" w:hint="eastAsia"/>
          <w:sz w:val="28"/>
          <w:szCs w:val="28"/>
        </w:rPr>
        <w:t>之固定現有設備為原則，如無法滿足需要時，請</w:t>
      </w:r>
      <w:r w:rsidR="00927CE2" w:rsidRPr="000D4B11">
        <w:rPr>
          <w:rFonts w:ascii="標楷體" w:eastAsia="標楷體" w:hAnsi="標楷體" w:hint="eastAsia"/>
          <w:sz w:val="28"/>
          <w:szCs w:val="28"/>
        </w:rPr>
        <w:t>申請</w:t>
      </w:r>
      <w:r w:rsidRPr="000D4B11">
        <w:rPr>
          <w:rFonts w:ascii="標楷體" w:eastAsia="標楷體" w:hAnsi="標楷體" w:hint="eastAsia"/>
          <w:sz w:val="28"/>
          <w:szCs w:val="28"/>
        </w:rPr>
        <w:t>單位自行準備。</w:t>
      </w:r>
    </w:p>
    <w:p w:rsidR="001E3A6A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接待外賓之茶水，由</w:t>
      </w:r>
      <w:r w:rsidR="00A900AD" w:rsidRPr="000D4B11">
        <w:rPr>
          <w:rFonts w:ascii="標楷體" w:eastAsia="標楷體" w:hAnsi="標楷體" w:hint="eastAsia"/>
          <w:sz w:val="28"/>
          <w:szCs w:val="28"/>
        </w:rPr>
        <w:t>申請單位</w:t>
      </w:r>
      <w:r w:rsidRPr="000D4B11">
        <w:rPr>
          <w:rFonts w:ascii="標楷體" w:eastAsia="標楷體" w:hAnsi="標楷體" w:hint="eastAsia"/>
          <w:sz w:val="28"/>
          <w:szCs w:val="28"/>
        </w:rPr>
        <w:t>自理。</w:t>
      </w:r>
    </w:p>
    <w:p w:rsidR="00E42AE1" w:rsidRPr="00B96EA3" w:rsidRDefault="001E3A6A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參與式個案教學教室(205演講廳)嚴禁</w:t>
      </w:r>
      <w:r w:rsidR="00C74EA2"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攜帶餐飲</w:t>
      </w: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(含咖啡及各式飲品)</w:t>
      </w:r>
      <w:r w:rsidR="00C74EA2"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入內</w:t>
      </w: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。講堂使用完畢</w:t>
      </w:r>
      <w:r w:rsidR="00C40E43"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後，</w:t>
      </w: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由申請單位負責</w:t>
      </w:r>
      <w:r w:rsidR="00C40E43"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維護環境清潔，並將垃圾攜出</w:t>
      </w: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且恢復</w:t>
      </w:r>
      <w:r w:rsidR="00C40E43"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現場</w:t>
      </w:r>
      <w:r w:rsidRPr="00B96EA3">
        <w:rPr>
          <w:rFonts w:ascii="標楷體" w:eastAsia="標楷體" w:hAnsi="標楷體" w:hint="eastAsia"/>
          <w:sz w:val="28"/>
          <w:szCs w:val="28"/>
          <w:shd w:val="pct15" w:color="auto" w:fill="FFFFFF"/>
        </w:rPr>
        <w:t>原狀。</w:t>
      </w:r>
    </w:p>
    <w:p w:rsidR="00110696" w:rsidRDefault="00E42AE1" w:rsidP="00110696">
      <w:pPr>
        <w:pStyle w:val="a3"/>
        <w:numPr>
          <w:ilvl w:val="0"/>
          <w:numId w:val="1"/>
        </w:numPr>
        <w:spacing w:line="520" w:lineRule="exact"/>
        <w:rPr>
          <w:rFonts w:ascii="標楷體" w:hAnsi="標楷體"/>
          <w:sz w:val="28"/>
          <w:szCs w:val="28"/>
        </w:rPr>
      </w:pPr>
      <w:r w:rsidRPr="000D4B11">
        <w:rPr>
          <w:rFonts w:ascii="標楷體" w:hAnsi="標楷體" w:hint="eastAsia"/>
          <w:sz w:val="28"/>
          <w:szCs w:val="28"/>
        </w:rPr>
        <w:t>環境及設備維護</w:t>
      </w:r>
    </w:p>
    <w:p w:rsidR="00110696" w:rsidRPr="004B74E6" w:rsidRDefault="00110696" w:rsidP="00110696">
      <w:pPr>
        <w:pStyle w:val="a3"/>
        <w:spacing w:line="520" w:lineRule="exact"/>
        <w:ind w:left="425"/>
        <w:rPr>
          <w:rFonts w:ascii="標楷體" w:hAnsi="標楷體"/>
          <w:sz w:val="28"/>
          <w:szCs w:val="28"/>
        </w:rPr>
      </w:pPr>
      <w:r w:rsidRPr="000D4B11">
        <w:rPr>
          <w:rFonts w:ascii="標楷體" w:hAnsi="標楷體" w:hint="eastAsia"/>
          <w:sz w:val="28"/>
          <w:szCs w:val="28"/>
        </w:rPr>
        <w:t>本講堂之投影、音</w:t>
      </w:r>
      <w:r w:rsidRPr="004B74E6">
        <w:rPr>
          <w:rFonts w:ascii="標楷體" w:hAnsi="標楷體" w:hint="eastAsia"/>
          <w:sz w:val="28"/>
          <w:szCs w:val="28"/>
        </w:rPr>
        <w:t>響、燈光、清潔維護及其他</w:t>
      </w:r>
      <w:r w:rsidRPr="004B74E6">
        <w:rPr>
          <w:rFonts w:ascii="標楷體" w:hAnsi="標楷體"/>
          <w:sz w:val="28"/>
          <w:szCs w:val="28"/>
        </w:rPr>
        <w:t>…</w:t>
      </w:r>
      <w:r w:rsidRPr="004B74E6">
        <w:rPr>
          <w:rFonts w:ascii="標楷體" w:hAnsi="標楷體" w:hint="eastAsia"/>
          <w:sz w:val="28"/>
          <w:szCs w:val="28"/>
        </w:rPr>
        <w:t>等會場設施，由管理部門負責管理</w:t>
      </w:r>
      <w:r w:rsidR="005D02D4">
        <w:rPr>
          <w:rFonts w:ascii="標楷體" w:hAnsi="標楷體" w:hint="eastAsia"/>
          <w:sz w:val="28"/>
          <w:szCs w:val="28"/>
        </w:rPr>
        <w:t>，並實施必要之清潔、防潮、防塵及防盜措施，以維持設備之正常使用</w:t>
      </w:r>
      <w:r w:rsidR="005D02D4">
        <w:rPr>
          <w:rFonts w:hint="eastAsia"/>
          <w:sz w:val="28"/>
        </w:rPr>
        <w:t>，</w:t>
      </w:r>
      <w:r w:rsidR="005D02D4" w:rsidRPr="009345A3">
        <w:rPr>
          <w:rFonts w:ascii="標楷體" w:hAnsi="標楷體" w:hint="eastAsia"/>
          <w:sz w:val="28"/>
          <w:szCs w:val="28"/>
        </w:rPr>
        <w:t>屬電器、空調、部分由校區</w:t>
      </w:r>
      <w:r w:rsidR="00B421AA" w:rsidRPr="009345A3">
        <w:rPr>
          <w:rFonts w:ascii="標楷體" w:hAnsi="標楷體" w:hint="eastAsia"/>
          <w:sz w:val="28"/>
          <w:szCs w:val="28"/>
        </w:rPr>
        <w:t>工</w:t>
      </w:r>
      <w:r w:rsidR="003A74F0" w:rsidRPr="009345A3">
        <w:rPr>
          <w:rFonts w:ascii="標楷體" w:hAnsi="標楷體" w:hint="eastAsia"/>
          <w:sz w:val="28"/>
          <w:szCs w:val="28"/>
        </w:rPr>
        <w:t>務課</w:t>
      </w:r>
      <w:r w:rsidR="005D02D4" w:rsidRPr="009345A3">
        <w:rPr>
          <w:rFonts w:ascii="標楷體" w:hAnsi="標楷體" w:hint="eastAsia"/>
          <w:sz w:val="28"/>
          <w:szCs w:val="28"/>
        </w:rPr>
        <w:t>納入定期檢測及修護；主機及精密設備無法自行維修者，則委託專業廠商維修。</w:t>
      </w:r>
      <w:r w:rsidRPr="004B74E6">
        <w:rPr>
          <w:rFonts w:ascii="標楷體" w:hAnsi="標楷體" w:hint="eastAsia"/>
          <w:sz w:val="28"/>
          <w:szCs w:val="28"/>
        </w:rPr>
        <w:tab/>
      </w:r>
    </w:p>
    <w:p w:rsidR="00E42AE1" w:rsidRPr="00110696" w:rsidRDefault="00E42AE1" w:rsidP="00110696">
      <w:pPr>
        <w:pStyle w:val="a3"/>
        <w:numPr>
          <w:ilvl w:val="0"/>
          <w:numId w:val="1"/>
        </w:numPr>
        <w:spacing w:line="520" w:lineRule="exact"/>
        <w:rPr>
          <w:rFonts w:ascii="標楷體" w:hAnsi="標楷體"/>
          <w:sz w:val="28"/>
          <w:szCs w:val="28"/>
        </w:rPr>
      </w:pPr>
      <w:r w:rsidRPr="00110696">
        <w:rPr>
          <w:rFonts w:ascii="標楷體" w:hAnsi="標楷體" w:hint="eastAsia"/>
          <w:sz w:val="28"/>
          <w:szCs w:val="28"/>
        </w:rPr>
        <w:t>其他</w:t>
      </w:r>
    </w:p>
    <w:p w:rsidR="00E42AE1" w:rsidRPr="000D4B11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所借用時間如遇有停電、天災及人力不可抗拒之因素等，則本校不負責任何賠償責任。</w:t>
      </w:r>
    </w:p>
    <w:p w:rsidR="00E42AE1" w:rsidRPr="000D4B11" w:rsidRDefault="00A900AD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申請單位</w:t>
      </w:r>
      <w:r w:rsidR="00E42AE1" w:rsidRPr="000D4B11">
        <w:rPr>
          <w:rFonts w:ascii="標楷體" w:eastAsia="標楷體" w:hAnsi="標楷體" w:hint="eastAsia"/>
          <w:sz w:val="28"/>
          <w:szCs w:val="28"/>
        </w:rPr>
        <w:t>應注意用電安全，使用視聽器材應洽管理人員，不得擅自接引電源。</w:t>
      </w:r>
    </w:p>
    <w:p w:rsidR="00E42AE1" w:rsidRPr="000D4B11" w:rsidRDefault="00A900AD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/>
          <w:sz w:val="28"/>
          <w:szCs w:val="28"/>
        </w:rPr>
        <w:t>申請單位</w:t>
      </w:r>
      <w:r w:rsidR="00E42AE1" w:rsidRPr="000D4B11">
        <w:rPr>
          <w:rFonts w:ascii="標楷體" w:eastAsia="標楷體" w:hAnsi="標楷體"/>
          <w:sz w:val="28"/>
          <w:szCs w:val="28"/>
        </w:rPr>
        <w:t>對所有設備，應善加愛護、妥為使用，並請勿</w:t>
      </w:r>
      <w:r w:rsidR="00352E1E">
        <w:rPr>
          <w:rFonts w:ascii="標楷體" w:eastAsia="標楷體" w:hAnsi="標楷體" w:hint="eastAsia"/>
          <w:sz w:val="28"/>
          <w:szCs w:val="28"/>
        </w:rPr>
        <w:t>任意</w:t>
      </w:r>
      <w:r w:rsidR="00E42AE1" w:rsidRPr="000D4B11">
        <w:rPr>
          <w:rFonts w:ascii="標楷體" w:eastAsia="標楷體" w:hAnsi="標楷體"/>
          <w:sz w:val="28"/>
          <w:szCs w:val="28"/>
        </w:rPr>
        <w:t>搬動，若有損壞應負責賠償。</w:t>
      </w:r>
    </w:p>
    <w:p w:rsidR="00E42AE1" w:rsidRPr="000D4B11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/>
          <w:sz w:val="28"/>
          <w:szCs w:val="28"/>
        </w:rPr>
        <w:t>校外</w:t>
      </w:r>
      <w:r w:rsidRPr="000D4B11">
        <w:rPr>
          <w:rFonts w:ascii="標楷體" w:eastAsia="標楷體" w:hAnsi="標楷體" w:hint="eastAsia"/>
          <w:sz w:val="28"/>
          <w:szCs w:val="28"/>
        </w:rPr>
        <w:t>團體</w:t>
      </w:r>
      <w:r w:rsidRPr="000D4B11">
        <w:rPr>
          <w:rFonts w:ascii="標楷體" w:eastAsia="標楷體" w:hAnsi="標楷體"/>
          <w:sz w:val="28"/>
          <w:szCs w:val="28"/>
        </w:rPr>
        <w:t>借用</w:t>
      </w:r>
      <w:r w:rsidR="00A900AD" w:rsidRPr="000D4B11">
        <w:rPr>
          <w:rFonts w:ascii="標楷體" w:eastAsia="標楷體" w:hAnsi="標楷體" w:hint="eastAsia"/>
          <w:sz w:val="28"/>
          <w:szCs w:val="28"/>
        </w:rPr>
        <w:t>本講堂場地</w:t>
      </w:r>
      <w:r w:rsidRPr="000D4B11">
        <w:rPr>
          <w:rFonts w:ascii="標楷體" w:eastAsia="標楷體" w:hAnsi="標楷體"/>
          <w:sz w:val="28"/>
          <w:szCs w:val="28"/>
        </w:rPr>
        <w:t>期間，如需車輛進入校園，應按學校指定位置停放車輛。</w:t>
      </w:r>
    </w:p>
    <w:p w:rsidR="00E42AE1" w:rsidRPr="000D4B11" w:rsidRDefault="00E42AE1">
      <w:pPr>
        <w:numPr>
          <w:ilvl w:val="1"/>
          <w:numId w:val="1"/>
        </w:num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0D4B11">
        <w:rPr>
          <w:rFonts w:ascii="標楷體" w:eastAsia="標楷體" w:hAnsi="標楷體" w:hint="eastAsia"/>
          <w:sz w:val="28"/>
          <w:szCs w:val="28"/>
        </w:rPr>
        <w:t>本辦法未規定者，依管理部門所定之使用注意事項辦理。</w:t>
      </w:r>
    </w:p>
    <w:p w:rsidR="00E42AE1" w:rsidRPr="000D4B11" w:rsidRDefault="00E42AE1">
      <w:pPr>
        <w:pStyle w:val="a3"/>
        <w:numPr>
          <w:ilvl w:val="0"/>
          <w:numId w:val="1"/>
        </w:numPr>
        <w:spacing w:line="520" w:lineRule="exact"/>
        <w:rPr>
          <w:rFonts w:ascii="標楷體" w:hAnsi="標楷體"/>
          <w:sz w:val="28"/>
          <w:szCs w:val="28"/>
        </w:rPr>
      </w:pPr>
      <w:r w:rsidRPr="000D4B11">
        <w:rPr>
          <w:rFonts w:ascii="標楷體" w:hAnsi="標楷體" w:hint="eastAsia"/>
          <w:sz w:val="28"/>
          <w:szCs w:val="28"/>
        </w:rPr>
        <w:t>實施與修改</w:t>
      </w:r>
    </w:p>
    <w:p w:rsidR="000D4B11" w:rsidRPr="000D4B11" w:rsidRDefault="00E42AE1" w:rsidP="000D4B11">
      <w:pPr>
        <w:tabs>
          <w:tab w:val="left" w:pos="4320"/>
        </w:tabs>
        <w:spacing w:line="52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4B74E6">
        <w:rPr>
          <w:rFonts w:ascii="標楷體" w:eastAsia="標楷體" w:hAnsi="標楷體" w:hint="eastAsia"/>
          <w:sz w:val="28"/>
          <w:szCs w:val="28"/>
        </w:rPr>
        <w:t>本</w:t>
      </w:r>
      <w:r w:rsidR="00251F32" w:rsidRPr="004B74E6">
        <w:rPr>
          <w:rFonts w:ascii="標楷體" w:eastAsia="標楷體" w:hAnsi="標楷體" w:hint="eastAsia"/>
          <w:sz w:val="28"/>
          <w:szCs w:val="28"/>
        </w:rPr>
        <w:t>點經</w:t>
      </w:r>
      <w:r w:rsidR="000D4B11" w:rsidRPr="004B74E6">
        <w:rPr>
          <w:rFonts w:ascii="標楷體" w:eastAsia="標楷體" w:hAnsi="標楷體" w:hint="eastAsia"/>
          <w:sz w:val="28"/>
          <w:szCs w:val="28"/>
        </w:rPr>
        <w:t>呈校長核定後</w:t>
      </w:r>
      <w:r w:rsidR="008C7C41" w:rsidRPr="004B74E6">
        <w:rPr>
          <w:rFonts w:ascii="標楷體" w:eastAsia="標楷體" w:hAnsi="標楷體" w:hint="eastAsia"/>
          <w:sz w:val="28"/>
          <w:szCs w:val="28"/>
        </w:rPr>
        <w:t>，</w:t>
      </w:r>
      <w:r w:rsidR="000D4B11" w:rsidRPr="004B74E6">
        <w:rPr>
          <w:rFonts w:ascii="標楷體" w:eastAsia="標楷體" w:hAnsi="標楷體" w:hint="eastAsia"/>
          <w:sz w:val="28"/>
          <w:szCs w:val="28"/>
        </w:rPr>
        <w:t>於</w:t>
      </w:r>
      <w:r w:rsidR="000D4B11" w:rsidRPr="000D4B11">
        <w:rPr>
          <w:rFonts w:ascii="標楷體" w:eastAsia="標楷體" w:hAnsi="標楷體" w:hint="eastAsia"/>
          <w:sz w:val="28"/>
          <w:szCs w:val="28"/>
        </w:rPr>
        <w:t>院務會議公告實施，修</w:t>
      </w:r>
      <w:r w:rsidR="00A64F09">
        <w:rPr>
          <w:rFonts w:ascii="標楷體" w:eastAsia="標楷體" w:hAnsi="標楷體" w:hint="eastAsia"/>
          <w:sz w:val="28"/>
          <w:szCs w:val="28"/>
        </w:rPr>
        <w:t>改</w:t>
      </w:r>
      <w:r w:rsidR="000D4B11" w:rsidRPr="000D4B11">
        <w:rPr>
          <w:rFonts w:ascii="標楷體" w:eastAsia="標楷體" w:hAnsi="標楷體" w:hint="eastAsia"/>
          <w:sz w:val="28"/>
          <w:szCs w:val="28"/>
        </w:rPr>
        <w:t>時亦同。</w:t>
      </w:r>
    </w:p>
    <w:p w:rsidR="004D6574" w:rsidRDefault="004D657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4D6574" w:rsidRDefault="004D6574" w:rsidP="004D6574">
      <w:pPr>
        <w:spacing w:line="0" w:lineRule="atLeast"/>
        <w:ind w:leftChars="-150" w:left="-360"/>
        <w:jc w:val="center"/>
        <w:rPr>
          <w:rFonts w:eastAsia="標楷體"/>
          <w:spacing w:val="60"/>
          <w:sz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7F0E58" w:rsidRPr="007F0E58">
        <w:rPr>
          <w:rFonts w:eastAsia="標楷體"/>
          <w:noProof/>
          <w:spacing w:val="60"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5pt;margin-top:-36pt;width:63pt;height:36pt;z-index:251657216" stroked="f">
            <v:textbox>
              <w:txbxContent>
                <w:p w:rsidR="00C74EA2" w:rsidRDefault="00C74EA2" w:rsidP="004D6574">
                  <w:pPr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附表一</w:t>
                  </w:r>
                </w:p>
              </w:txbxContent>
            </v:textbox>
          </v:shape>
        </w:pict>
      </w:r>
      <w:r>
        <w:rPr>
          <w:rFonts w:eastAsia="標楷體" w:hint="eastAsia"/>
          <w:spacing w:val="60"/>
          <w:sz w:val="32"/>
        </w:rPr>
        <w:t>長庚大學管理學院深耕講堂使</w:t>
      </w:r>
      <w:r>
        <w:rPr>
          <w:rFonts w:eastAsia="標楷體" w:hint="eastAsia"/>
          <w:spacing w:val="60"/>
          <w:sz w:val="32"/>
        </w:rPr>
        <w:t>(</w:t>
      </w:r>
      <w:r>
        <w:rPr>
          <w:rFonts w:eastAsia="標楷體" w:hint="eastAsia"/>
          <w:spacing w:val="60"/>
          <w:sz w:val="32"/>
        </w:rPr>
        <w:t>借</w:t>
      </w:r>
      <w:r>
        <w:rPr>
          <w:rFonts w:eastAsia="標楷體" w:hint="eastAsia"/>
          <w:spacing w:val="60"/>
          <w:sz w:val="32"/>
        </w:rPr>
        <w:t>)</w:t>
      </w:r>
      <w:r>
        <w:rPr>
          <w:rFonts w:eastAsia="標楷體" w:hint="eastAsia"/>
          <w:spacing w:val="60"/>
          <w:sz w:val="32"/>
        </w:rPr>
        <w:t>用申請書</w:t>
      </w:r>
    </w:p>
    <w:p w:rsidR="004D6574" w:rsidRDefault="004D6574" w:rsidP="00062067">
      <w:pPr>
        <w:spacing w:afterLines="50" w:line="0" w:lineRule="atLeast"/>
        <w:jc w:val="distribute"/>
        <w:rPr>
          <w:rFonts w:ascii="標楷體" w:eastAsia="標楷體"/>
          <w:sz w:val="28"/>
        </w:rPr>
      </w:pPr>
    </w:p>
    <w:tbl>
      <w:tblPr>
        <w:tblW w:w="91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6"/>
        <w:gridCol w:w="3664"/>
        <w:gridCol w:w="1709"/>
        <w:gridCol w:w="6"/>
        <w:gridCol w:w="1885"/>
      </w:tblGrid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會議名稱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rPr>
                <w:rFonts w:ascii="標楷體" w:eastAsia="標楷體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會議內容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rPr>
                <w:rFonts w:ascii="標楷體" w:eastAsia="標楷體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借用日期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　　年　　月　　日　　時至　　年　　月　日　　時</w:t>
            </w: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主持人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rPr>
                <w:rFonts w:ascii="標楷體" w:eastAsia="標楷體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參加人數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rPr>
                <w:rFonts w:ascii="標楷體" w:eastAsia="標楷體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收費金額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int="eastAsia"/>
                <w:spacing w:val="100"/>
                <w:sz w:val="28"/>
              </w:rPr>
              <w:t>共計新台幣　　　　元正</w:t>
            </w: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申請單位</w:t>
            </w:r>
          </w:p>
        </w:tc>
        <w:tc>
          <w:tcPr>
            <w:tcW w:w="3664" w:type="dxa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  <w:tc>
          <w:tcPr>
            <w:tcW w:w="1715" w:type="dxa"/>
            <w:gridSpan w:val="2"/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eastAsia="標楷體" w:hint="eastAsia"/>
                <w:sz w:val="28"/>
              </w:rPr>
              <w:t>負責人姓名</w:t>
            </w:r>
          </w:p>
        </w:tc>
        <w:tc>
          <w:tcPr>
            <w:tcW w:w="1885" w:type="dxa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連絡人</w:t>
            </w:r>
          </w:p>
        </w:tc>
        <w:tc>
          <w:tcPr>
            <w:tcW w:w="3664" w:type="dxa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  <w:tc>
          <w:tcPr>
            <w:tcW w:w="1709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int="eastAsia"/>
                <w:spacing w:val="100"/>
                <w:sz w:val="28"/>
              </w:rPr>
              <w:t>電話</w:t>
            </w:r>
          </w:p>
        </w:tc>
        <w:tc>
          <w:tcPr>
            <w:tcW w:w="1891" w:type="dxa"/>
            <w:gridSpan w:val="2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</w:tcPr>
          <w:p w:rsidR="004D6574" w:rsidRDefault="004D6574" w:rsidP="002D68F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7264" w:type="dxa"/>
            <w:gridSpan w:val="4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</w:tr>
      <w:tr w:rsidR="004D6574" w:rsidTr="002D68F6">
        <w:trPr>
          <w:cantSplit/>
        </w:trPr>
        <w:tc>
          <w:tcPr>
            <w:tcW w:w="1916" w:type="dxa"/>
            <w:tcBorders>
              <w:bottom w:val="single" w:sz="4" w:space="0" w:color="auto"/>
            </w:tcBorders>
          </w:tcPr>
          <w:p w:rsidR="004D6574" w:rsidRDefault="004D6574" w:rsidP="002D68F6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中華民國年月日</w:t>
            </w:r>
          </w:p>
        </w:tc>
      </w:tr>
    </w:tbl>
    <w:p w:rsidR="004D6574" w:rsidRDefault="004D6574" w:rsidP="00062067">
      <w:pPr>
        <w:spacing w:beforeLines="50" w:afterLines="50"/>
        <w:ind w:leftChars="-150" w:left="-360" w:rightChars="-214" w:right="-514"/>
        <w:jc w:val="both"/>
        <w:rPr>
          <w:rFonts w:eastAsia="標楷體"/>
        </w:rPr>
      </w:pPr>
      <w:r>
        <w:rPr>
          <w:rFonts w:ascii="標楷體" w:eastAsia="標楷體" w:hint="eastAsia"/>
        </w:rPr>
        <w:t>茲申請借用上開場地及設備，並</w:t>
      </w:r>
      <w:r>
        <w:rPr>
          <w:rFonts w:eastAsia="標楷體" w:hint="eastAsia"/>
        </w:rPr>
        <w:t>願意遵守　貴院借用管理辦法之規定，如有違反願負一切賠償責任，請惠允辦理。</w:t>
      </w:r>
    </w:p>
    <w:p w:rsidR="004D6574" w:rsidRDefault="004D6574" w:rsidP="00062067">
      <w:pPr>
        <w:spacing w:beforeLines="50"/>
        <w:ind w:leftChars="-150" w:left="-360"/>
        <w:rPr>
          <w:rFonts w:eastAsia="標楷體"/>
        </w:rPr>
      </w:pPr>
      <w:r>
        <w:rPr>
          <w:rFonts w:eastAsia="標楷體" w:hint="eastAsia"/>
        </w:rPr>
        <w:t xml:space="preserve">　　　此　　致</w:t>
      </w:r>
    </w:p>
    <w:p w:rsidR="004D6574" w:rsidRDefault="004D6574" w:rsidP="00062067">
      <w:pPr>
        <w:spacing w:beforeLines="50"/>
        <w:ind w:leftChars="-150" w:left="-360"/>
        <w:rPr>
          <w:rFonts w:eastAsia="標楷體"/>
        </w:rPr>
      </w:pPr>
    </w:p>
    <w:p w:rsidR="004D6574" w:rsidRDefault="004D6574" w:rsidP="004D6574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長庚大學管理學院</w:t>
      </w:r>
    </w:p>
    <w:p w:rsidR="004D6574" w:rsidRDefault="004D6574" w:rsidP="004D6574">
      <w:pPr>
        <w:rPr>
          <w:rFonts w:eastAsia="標楷體"/>
          <w:sz w:val="28"/>
        </w:rPr>
      </w:pPr>
    </w:p>
    <w:p w:rsidR="004D6574" w:rsidRDefault="007F0E58" w:rsidP="004D6574">
      <w:pPr>
        <w:ind w:leftChars="-150" w:left="-360"/>
        <w:rPr>
          <w:rFonts w:eastAsia="標楷體"/>
          <w:sz w:val="28"/>
        </w:rPr>
      </w:pPr>
      <w:r w:rsidRPr="007F0E58">
        <w:rPr>
          <w:rFonts w:eastAsia="標楷體"/>
          <w:noProof/>
          <w:sz w:val="20"/>
        </w:rPr>
        <w:pict>
          <v:line id="_x0000_s1029" style="position:absolute;left:0;text-align:left;z-index:251658240" from="-90pt,.5pt" to="7in,.5pt">
            <v:stroke dashstyle="1 1" endcap="round"/>
          </v:line>
        </w:pict>
      </w:r>
      <w:r w:rsidR="004D6574">
        <w:rPr>
          <w:rFonts w:eastAsia="標楷體" w:hint="eastAsia"/>
          <w:sz w:val="28"/>
        </w:rPr>
        <w:t>(</w:t>
      </w:r>
      <w:r w:rsidR="004D6574">
        <w:rPr>
          <w:rFonts w:eastAsia="標楷體" w:hint="eastAsia"/>
          <w:sz w:val="28"/>
        </w:rPr>
        <w:t>以下欄位由校內申請部門及管理部門核簽</w:t>
      </w:r>
      <w:r w:rsidR="004D6574">
        <w:rPr>
          <w:rFonts w:eastAsia="標楷體" w:hint="eastAsia"/>
          <w:sz w:val="28"/>
        </w:rPr>
        <w:t>)</w:t>
      </w:r>
    </w:p>
    <w:tbl>
      <w:tblPr>
        <w:tblW w:w="91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6"/>
        <w:gridCol w:w="1155"/>
        <w:gridCol w:w="3409"/>
        <w:gridCol w:w="1080"/>
        <w:gridCol w:w="1620"/>
      </w:tblGrid>
      <w:tr w:rsidR="004D6574" w:rsidTr="002D68F6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</w:tcPr>
          <w:p w:rsidR="004D6574" w:rsidRDefault="004D6574" w:rsidP="002D68F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申請部門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經辦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</w:tr>
      <w:tr w:rsidR="004D6574" w:rsidTr="004D6574">
        <w:trPr>
          <w:cantSplit/>
        </w:trPr>
        <w:tc>
          <w:tcPr>
            <w:tcW w:w="1916" w:type="dxa"/>
            <w:tcBorders>
              <w:left w:val="single" w:sz="4" w:space="0" w:color="auto"/>
            </w:tcBorders>
          </w:tcPr>
          <w:p w:rsidR="004D6574" w:rsidRDefault="004D6574" w:rsidP="002D68F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管理部門</w:t>
            </w:r>
          </w:p>
        </w:tc>
        <w:tc>
          <w:tcPr>
            <w:tcW w:w="1155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3409" w:type="dxa"/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  <w:tc>
          <w:tcPr>
            <w:tcW w:w="1080" w:type="dxa"/>
          </w:tcPr>
          <w:p w:rsidR="004D6574" w:rsidRDefault="004D6574" w:rsidP="002D68F6">
            <w:pPr>
              <w:jc w:val="distribute"/>
              <w:rPr>
                <w:rFonts w:ascii="標楷體" w:eastAsia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經辦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D6574" w:rsidRDefault="004D6574" w:rsidP="002D68F6">
            <w:pPr>
              <w:jc w:val="both"/>
              <w:rPr>
                <w:rFonts w:ascii="標楷體" w:eastAsia="標楷體"/>
                <w:spacing w:val="100"/>
                <w:sz w:val="28"/>
              </w:rPr>
            </w:pPr>
          </w:p>
        </w:tc>
      </w:tr>
    </w:tbl>
    <w:p w:rsidR="004D6574" w:rsidRPr="000D4B11" w:rsidRDefault="004D657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4D6574" w:rsidRPr="000D4B11" w:rsidSect="00927CE2">
      <w:footerReference w:type="even" r:id="rId7"/>
      <w:footerReference w:type="default" r:id="rId8"/>
      <w:footerReference w:type="first" r:id="rId9"/>
      <w:pgSz w:w="11906" w:h="16838"/>
      <w:pgMar w:top="1440" w:right="1365" w:bottom="1440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278" w:rsidRDefault="00074278">
      <w:r>
        <w:separator/>
      </w:r>
    </w:p>
  </w:endnote>
  <w:endnote w:type="continuationSeparator" w:id="0">
    <w:p w:rsidR="00074278" w:rsidRDefault="0007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A2" w:rsidRDefault="007F0E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4E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4EA2" w:rsidRDefault="00C74EA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A2" w:rsidRPr="00927CE2" w:rsidRDefault="00C74EA2" w:rsidP="00927CE2">
    <w:pPr>
      <w:pStyle w:val="a4"/>
      <w:ind w:right="70"/>
      <w:rPr>
        <w:sz w:val="24"/>
        <w:szCs w:val="24"/>
      </w:rPr>
    </w:pPr>
    <w:r>
      <w:rPr>
        <w:rFonts w:eastAsia="標楷體" w:hint="eastAsia"/>
        <w:sz w:val="24"/>
      </w:rPr>
      <w:t>管理學院深耕講堂使用管理要點</w:t>
    </w:r>
    <w:r>
      <w:rPr>
        <w:rFonts w:eastAsia="標楷體" w:hint="eastAsia"/>
        <w:sz w:val="24"/>
      </w:rPr>
      <w:t xml:space="preserve">    </w:t>
    </w:r>
    <w:r>
      <w:rPr>
        <w:rStyle w:val="a5"/>
        <w:rFonts w:eastAsia="標楷體" w:hint="eastAsia"/>
      </w:rPr>
      <w:t xml:space="preserve">       -</w:t>
    </w:r>
    <w:r w:rsidR="007F0E58">
      <w:rPr>
        <w:rStyle w:val="a5"/>
      </w:rPr>
      <w:fldChar w:fldCharType="begin"/>
    </w:r>
    <w:r>
      <w:rPr>
        <w:rStyle w:val="a5"/>
      </w:rPr>
      <w:instrText xml:space="preserve"> PAGE </w:instrText>
    </w:r>
    <w:r w:rsidR="007F0E58">
      <w:rPr>
        <w:rStyle w:val="a5"/>
      </w:rPr>
      <w:fldChar w:fldCharType="separate"/>
    </w:r>
    <w:r w:rsidR="007F65FD">
      <w:rPr>
        <w:rStyle w:val="a5"/>
        <w:noProof/>
      </w:rPr>
      <w:t>3</w:t>
    </w:r>
    <w:r w:rsidR="007F0E58">
      <w:rPr>
        <w:rStyle w:val="a5"/>
      </w:rPr>
      <w:fldChar w:fldCharType="end"/>
    </w:r>
    <w:r>
      <w:rPr>
        <w:rStyle w:val="a5"/>
        <w:rFonts w:hint="eastAsia"/>
      </w:rPr>
      <w:t>-</w:t>
    </w:r>
    <w:r>
      <w:rPr>
        <w:rStyle w:val="a5"/>
        <w:rFonts w:eastAsia="標楷體" w:hint="eastAsia"/>
      </w:rPr>
      <w:t xml:space="preserve">          </w:t>
    </w:r>
    <w:r w:rsidRPr="00927CE2">
      <w:rPr>
        <w:rStyle w:val="a5"/>
        <w:rFonts w:eastAsia="標楷體" w:hint="eastAsia"/>
        <w:sz w:val="24"/>
        <w:szCs w:val="24"/>
      </w:rPr>
      <w:t xml:space="preserve">101 </w:t>
    </w:r>
    <w:r w:rsidRPr="00927CE2">
      <w:rPr>
        <w:rStyle w:val="a5"/>
        <w:rFonts w:eastAsia="標楷體" w:hint="eastAsia"/>
        <w:sz w:val="24"/>
        <w:szCs w:val="24"/>
      </w:rPr>
      <w:t>年</w:t>
    </w:r>
    <w:r>
      <w:rPr>
        <w:rStyle w:val="a5"/>
        <w:rFonts w:eastAsia="標楷體" w:hint="eastAsia"/>
        <w:sz w:val="24"/>
        <w:szCs w:val="24"/>
      </w:rPr>
      <w:t xml:space="preserve"> 11</w:t>
    </w:r>
    <w:r w:rsidRPr="00927CE2">
      <w:rPr>
        <w:rStyle w:val="a5"/>
        <w:rFonts w:eastAsia="標楷體" w:hint="eastAsia"/>
        <w:sz w:val="24"/>
        <w:szCs w:val="24"/>
      </w:rPr>
      <w:t>月</w:t>
    </w:r>
    <w:r w:rsidRPr="00927CE2">
      <w:rPr>
        <w:rStyle w:val="a5"/>
        <w:rFonts w:eastAsia="標楷體" w:hint="eastAsia"/>
        <w:sz w:val="24"/>
        <w:szCs w:val="24"/>
      </w:rPr>
      <w:t xml:space="preserve"> </w:t>
    </w:r>
    <w:r>
      <w:rPr>
        <w:rStyle w:val="a5"/>
        <w:rFonts w:eastAsia="標楷體" w:hint="eastAsia"/>
        <w:sz w:val="24"/>
        <w:szCs w:val="24"/>
      </w:rPr>
      <w:t xml:space="preserve">  </w:t>
    </w:r>
    <w:r w:rsidRPr="00927CE2">
      <w:rPr>
        <w:rStyle w:val="a5"/>
        <w:rFonts w:eastAsia="標楷體" w:hint="eastAsia"/>
        <w:sz w:val="24"/>
        <w:szCs w:val="24"/>
      </w:rPr>
      <w:t xml:space="preserve"> </w:t>
    </w:r>
    <w:r w:rsidRPr="00927CE2">
      <w:rPr>
        <w:rStyle w:val="a5"/>
        <w:rFonts w:eastAsia="標楷體" w:hint="eastAsia"/>
        <w:sz w:val="24"/>
        <w:szCs w:val="24"/>
      </w:rPr>
      <w:t>日第一次修訂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A2" w:rsidRPr="00927CE2" w:rsidRDefault="00C74EA2" w:rsidP="00927CE2">
    <w:pPr>
      <w:pStyle w:val="a4"/>
      <w:ind w:right="70"/>
      <w:rPr>
        <w:sz w:val="24"/>
        <w:szCs w:val="24"/>
      </w:rPr>
    </w:pPr>
    <w:r>
      <w:rPr>
        <w:rFonts w:eastAsia="標楷體" w:hint="eastAsia"/>
        <w:sz w:val="24"/>
      </w:rPr>
      <w:t>管理學院深耕講堂使用管理要點</w:t>
    </w:r>
    <w:r>
      <w:rPr>
        <w:rFonts w:eastAsia="標楷體" w:hint="eastAsia"/>
        <w:sz w:val="24"/>
      </w:rPr>
      <w:t xml:space="preserve">    </w:t>
    </w:r>
    <w:r>
      <w:rPr>
        <w:rStyle w:val="a5"/>
        <w:rFonts w:eastAsia="標楷體" w:hint="eastAsia"/>
      </w:rPr>
      <w:t xml:space="preserve">       -</w:t>
    </w:r>
    <w:r w:rsidR="007F0E58">
      <w:rPr>
        <w:rStyle w:val="a5"/>
      </w:rPr>
      <w:fldChar w:fldCharType="begin"/>
    </w:r>
    <w:r>
      <w:rPr>
        <w:rStyle w:val="a5"/>
      </w:rPr>
      <w:instrText xml:space="preserve"> PAGE </w:instrText>
    </w:r>
    <w:r w:rsidR="007F0E58">
      <w:rPr>
        <w:rStyle w:val="a5"/>
      </w:rPr>
      <w:fldChar w:fldCharType="separate"/>
    </w:r>
    <w:r w:rsidR="00062067">
      <w:rPr>
        <w:rStyle w:val="a5"/>
        <w:noProof/>
      </w:rPr>
      <w:t>1</w:t>
    </w:r>
    <w:r w:rsidR="007F0E58">
      <w:rPr>
        <w:rStyle w:val="a5"/>
      </w:rPr>
      <w:fldChar w:fldCharType="end"/>
    </w:r>
    <w:r>
      <w:rPr>
        <w:rStyle w:val="a5"/>
        <w:rFonts w:hint="eastAsia"/>
      </w:rPr>
      <w:t>-</w:t>
    </w:r>
    <w:r>
      <w:rPr>
        <w:rStyle w:val="a5"/>
        <w:rFonts w:eastAsia="標楷體" w:hint="eastAsia"/>
      </w:rPr>
      <w:t xml:space="preserve">          </w:t>
    </w:r>
    <w:r w:rsidRPr="00927CE2">
      <w:rPr>
        <w:rStyle w:val="a5"/>
        <w:rFonts w:eastAsia="標楷體" w:hint="eastAsia"/>
        <w:sz w:val="24"/>
        <w:szCs w:val="24"/>
      </w:rPr>
      <w:t xml:space="preserve">101 </w:t>
    </w:r>
    <w:r w:rsidRPr="00927CE2">
      <w:rPr>
        <w:rStyle w:val="a5"/>
        <w:rFonts w:eastAsia="標楷體" w:hint="eastAsia"/>
        <w:sz w:val="24"/>
        <w:szCs w:val="24"/>
      </w:rPr>
      <w:t>年</w:t>
    </w:r>
    <w:r>
      <w:rPr>
        <w:rStyle w:val="a5"/>
        <w:rFonts w:eastAsia="標楷體" w:hint="eastAsia"/>
        <w:sz w:val="24"/>
        <w:szCs w:val="24"/>
      </w:rPr>
      <w:t xml:space="preserve"> 11</w:t>
    </w:r>
    <w:r w:rsidRPr="00927CE2">
      <w:rPr>
        <w:rStyle w:val="a5"/>
        <w:rFonts w:eastAsia="標楷體" w:hint="eastAsia"/>
        <w:sz w:val="24"/>
        <w:szCs w:val="24"/>
      </w:rPr>
      <w:t xml:space="preserve"> </w:t>
    </w:r>
    <w:r w:rsidRPr="00927CE2">
      <w:rPr>
        <w:rStyle w:val="a5"/>
        <w:rFonts w:eastAsia="標楷體" w:hint="eastAsia"/>
        <w:sz w:val="24"/>
        <w:szCs w:val="24"/>
      </w:rPr>
      <w:t>月</w:t>
    </w:r>
    <w:r w:rsidRPr="00927CE2">
      <w:rPr>
        <w:rStyle w:val="a5"/>
        <w:rFonts w:eastAsia="標楷體" w:hint="eastAsia"/>
        <w:sz w:val="24"/>
        <w:szCs w:val="24"/>
      </w:rPr>
      <w:t xml:space="preserve"> </w:t>
    </w:r>
    <w:r>
      <w:rPr>
        <w:rStyle w:val="a5"/>
        <w:rFonts w:eastAsia="標楷體" w:hint="eastAsia"/>
        <w:sz w:val="24"/>
        <w:szCs w:val="24"/>
      </w:rPr>
      <w:t xml:space="preserve"> </w:t>
    </w:r>
    <w:r w:rsidRPr="00927CE2">
      <w:rPr>
        <w:rStyle w:val="a5"/>
        <w:rFonts w:eastAsia="標楷體" w:hint="eastAsia"/>
        <w:sz w:val="24"/>
        <w:szCs w:val="24"/>
      </w:rPr>
      <w:t xml:space="preserve"> </w:t>
    </w:r>
    <w:r w:rsidRPr="00927CE2">
      <w:rPr>
        <w:rStyle w:val="a5"/>
        <w:rFonts w:eastAsia="標楷體" w:hint="eastAsia"/>
        <w:sz w:val="24"/>
        <w:szCs w:val="24"/>
      </w:rPr>
      <w:t>日第一次修訂</w:t>
    </w:r>
  </w:p>
  <w:p w:rsidR="00C74EA2" w:rsidRPr="00927CE2" w:rsidRDefault="00C74E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278" w:rsidRDefault="00074278">
      <w:r>
        <w:separator/>
      </w:r>
    </w:p>
  </w:footnote>
  <w:footnote w:type="continuationSeparator" w:id="0">
    <w:p w:rsidR="00074278" w:rsidRDefault="00074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CE1"/>
    <w:multiLevelType w:val="hybridMultilevel"/>
    <w:tmpl w:val="A22055FA"/>
    <w:lvl w:ilvl="0" w:tplc="4B545B44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>
    <w:nsid w:val="481354F3"/>
    <w:multiLevelType w:val="multilevel"/>
    <w:tmpl w:val="061A63B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標楷體" w:eastAsia="標楷體" w:hAnsi="標楷體" w:hint="eastAsia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">
    <w:nsid w:val="4D894F70"/>
    <w:multiLevelType w:val="hybridMultilevel"/>
    <w:tmpl w:val="F3CA1264"/>
    <w:lvl w:ilvl="0" w:tplc="C3AC5AE8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4624E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AE1"/>
    <w:rsid w:val="00000C33"/>
    <w:rsid w:val="00014BC3"/>
    <w:rsid w:val="00042822"/>
    <w:rsid w:val="00062067"/>
    <w:rsid w:val="00070979"/>
    <w:rsid w:val="000727C3"/>
    <w:rsid w:val="00074278"/>
    <w:rsid w:val="00092237"/>
    <w:rsid w:val="000D4B11"/>
    <w:rsid w:val="00110696"/>
    <w:rsid w:val="001131F4"/>
    <w:rsid w:val="0011718D"/>
    <w:rsid w:val="001624C0"/>
    <w:rsid w:val="00191F27"/>
    <w:rsid w:val="001E3A6A"/>
    <w:rsid w:val="001E3F0F"/>
    <w:rsid w:val="001E7FEC"/>
    <w:rsid w:val="001F0529"/>
    <w:rsid w:val="00207988"/>
    <w:rsid w:val="00251F32"/>
    <w:rsid w:val="00264EF0"/>
    <w:rsid w:val="00296148"/>
    <w:rsid w:val="002C5628"/>
    <w:rsid w:val="002D60E0"/>
    <w:rsid w:val="002D68F6"/>
    <w:rsid w:val="002E4914"/>
    <w:rsid w:val="002E6BBE"/>
    <w:rsid w:val="00333232"/>
    <w:rsid w:val="0035054D"/>
    <w:rsid w:val="0035067F"/>
    <w:rsid w:val="00352E1E"/>
    <w:rsid w:val="00356E05"/>
    <w:rsid w:val="003A74F0"/>
    <w:rsid w:val="00407BC4"/>
    <w:rsid w:val="00407D5C"/>
    <w:rsid w:val="0041632A"/>
    <w:rsid w:val="00416AAC"/>
    <w:rsid w:val="004771E6"/>
    <w:rsid w:val="004A11BC"/>
    <w:rsid w:val="004B74E6"/>
    <w:rsid w:val="004D07BA"/>
    <w:rsid w:val="004D6574"/>
    <w:rsid w:val="004E18BC"/>
    <w:rsid w:val="005114C1"/>
    <w:rsid w:val="00511B8A"/>
    <w:rsid w:val="00513639"/>
    <w:rsid w:val="005326FE"/>
    <w:rsid w:val="00534923"/>
    <w:rsid w:val="005361FF"/>
    <w:rsid w:val="00554A8A"/>
    <w:rsid w:val="00560B77"/>
    <w:rsid w:val="0056175E"/>
    <w:rsid w:val="00565CC3"/>
    <w:rsid w:val="00581D19"/>
    <w:rsid w:val="00583BBD"/>
    <w:rsid w:val="005D02D4"/>
    <w:rsid w:val="00610A09"/>
    <w:rsid w:val="00627DFB"/>
    <w:rsid w:val="00644025"/>
    <w:rsid w:val="006444F4"/>
    <w:rsid w:val="006519D4"/>
    <w:rsid w:val="00655631"/>
    <w:rsid w:val="0066137A"/>
    <w:rsid w:val="00690064"/>
    <w:rsid w:val="007052E7"/>
    <w:rsid w:val="00706DF2"/>
    <w:rsid w:val="00710CA4"/>
    <w:rsid w:val="00755812"/>
    <w:rsid w:val="00780B8D"/>
    <w:rsid w:val="00796E49"/>
    <w:rsid w:val="007A6ECD"/>
    <w:rsid w:val="007F0E58"/>
    <w:rsid w:val="007F1F2A"/>
    <w:rsid w:val="007F65FD"/>
    <w:rsid w:val="00836713"/>
    <w:rsid w:val="00846D2B"/>
    <w:rsid w:val="008548D0"/>
    <w:rsid w:val="008678D0"/>
    <w:rsid w:val="00874726"/>
    <w:rsid w:val="008B4A3E"/>
    <w:rsid w:val="008C32AB"/>
    <w:rsid w:val="008C7C41"/>
    <w:rsid w:val="008F553C"/>
    <w:rsid w:val="00927CE2"/>
    <w:rsid w:val="00930D2B"/>
    <w:rsid w:val="00932C44"/>
    <w:rsid w:val="00933B83"/>
    <w:rsid w:val="009345A3"/>
    <w:rsid w:val="00992C6D"/>
    <w:rsid w:val="009C7A40"/>
    <w:rsid w:val="009E3DF8"/>
    <w:rsid w:val="00A05D79"/>
    <w:rsid w:val="00A20158"/>
    <w:rsid w:val="00A64F09"/>
    <w:rsid w:val="00A66C7F"/>
    <w:rsid w:val="00A74D43"/>
    <w:rsid w:val="00A900AD"/>
    <w:rsid w:val="00AB38FC"/>
    <w:rsid w:val="00B148F6"/>
    <w:rsid w:val="00B421AA"/>
    <w:rsid w:val="00B44866"/>
    <w:rsid w:val="00B901BD"/>
    <w:rsid w:val="00B96EA3"/>
    <w:rsid w:val="00BF55FC"/>
    <w:rsid w:val="00C26B61"/>
    <w:rsid w:val="00C363F8"/>
    <w:rsid w:val="00C40E43"/>
    <w:rsid w:val="00C56F15"/>
    <w:rsid w:val="00C64008"/>
    <w:rsid w:val="00C74EA2"/>
    <w:rsid w:val="00CD580B"/>
    <w:rsid w:val="00CF435B"/>
    <w:rsid w:val="00D20616"/>
    <w:rsid w:val="00D218D4"/>
    <w:rsid w:val="00D31DB7"/>
    <w:rsid w:val="00D57B95"/>
    <w:rsid w:val="00D66ACF"/>
    <w:rsid w:val="00D8672C"/>
    <w:rsid w:val="00DE06C3"/>
    <w:rsid w:val="00DF46B7"/>
    <w:rsid w:val="00DF7854"/>
    <w:rsid w:val="00E00842"/>
    <w:rsid w:val="00E22AAA"/>
    <w:rsid w:val="00E3203F"/>
    <w:rsid w:val="00E42AE1"/>
    <w:rsid w:val="00E67AB2"/>
    <w:rsid w:val="00EC66AB"/>
    <w:rsid w:val="00ED7EDD"/>
    <w:rsid w:val="00F07846"/>
    <w:rsid w:val="00F14B9C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E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0E58"/>
    <w:pPr>
      <w:ind w:left="480"/>
      <w:jc w:val="both"/>
    </w:pPr>
    <w:rPr>
      <w:rFonts w:eastAsia="標楷體"/>
      <w:sz w:val="30"/>
    </w:rPr>
  </w:style>
  <w:style w:type="paragraph" w:styleId="a4">
    <w:name w:val="footer"/>
    <w:basedOn w:val="a"/>
    <w:rsid w:val="007F0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F0E58"/>
  </w:style>
  <w:style w:type="paragraph" w:styleId="2">
    <w:name w:val="Body Text Indent 2"/>
    <w:basedOn w:val="a"/>
    <w:rsid w:val="007F0E58"/>
    <w:pPr>
      <w:ind w:left="1120" w:hangingChars="400" w:hanging="1120"/>
    </w:pPr>
    <w:rPr>
      <w:rFonts w:eastAsia="標楷體"/>
      <w:sz w:val="28"/>
    </w:rPr>
  </w:style>
  <w:style w:type="paragraph" w:styleId="3">
    <w:name w:val="Body Text Indent 3"/>
    <w:basedOn w:val="a"/>
    <w:rsid w:val="007F0E58"/>
    <w:pPr>
      <w:widowControl/>
      <w:tabs>
        <w:tab w:val="num" w:pos="960"/>
      </w:tabs>
      <w:ind w:left="1400" w:hangingChars="500" w:hanging="1400"/>
    </w:pPr>
    <w:rPr>
      <w:rFonts w:eastAsia="標楷體"/>
      <w:sz w:val="28"/>
    </w:rPr>
  </w:style>
  <w:style w:type="paragraph" w:styleId="a6">
    <w:name w:val="header"/>
    <w:basedOn w:val="a"/>
    <w:rsid w:val="007F0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basedOn w:val="a0"/>
    <w:rsid w:val="00251F32"/>
    <w:rPr>
      <w:sz w:val="18"/>
      <w:szCs w:val="18"/>
    </w:rPr>
  </w:style>
  <w:style w:type="paragraph" w:styleId="a8">
    <w:name w:val="annotation text"/>
    <w:basedOn w:val="a"/>
    <w:link w:val="a9"/>
    <w:rsid w:val="00251F32"/>
  </w:style>
  <w:style w:type="character" w:customStyle="1" w:styleId="a9">
    <w:name w:val="註解文字 字元"/>
    <w:basedOn w:val="a0"/>
    <w:link w:val="a8"/>
    <w:rsid w:val="00251F32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251F32"/>
    <w:rPr>
      <w:b/>
      <w:bCs/>
    </w:rPr>
  </w:style>
  <w:style w:type="character" w:customStyle="1" w:styleId="ab">
    <w:name w:val="註解主旨 字元"/>
    <w:basedOn w:val="a9"/>
    <w:link w:val="aa"/>
    <w:rsid w:val="00251F32"/>
    <w:rPr>
      <w:b/>
      <w:bCs/>
    </w:rPr>
  </w:style>
  <w:style w:type="paragraph" w:styleId="ac">
    <w:name w:val="Balloon Text"/>
    <w:basedOn w:val="a"/>
    <w:link w:val="ad"/>
    <w:rsid w:val="00251F32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251F3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</Words>
  <Characters>1422</Characters>
  <Application>Microsoft Office Word</Application>
  <DocSecurity>0</DocSecurity>
  <Lines>11</Lines>
  <Paragraphs>3</Paragraphs>
  <ScaleCrop>false</ScaleCrop>
  <Company>CGU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規章編號</dc:title>
  <dc:subject/>
  <dc:creator>abc</dc:creator>
  <cp:keywords/>
  <dc:description/>
  <cp:lastModifiedBy>cgu</cp:lastModifiedBy>
  <cp:revision>2</cp:revision>
  <cp:lastPrinted>2012-12-27T01:04:00Z</cp:lastPrinted>
  <dcterms:created xsi:type="dcterms:W3CDTF">2013-07-01T03:36:00Z</dcterms:created>
  <dcterms:modified xsi:type="dcterms:W3CDTF">2013-07-01T03:36:00Z</dcterms:modified>
</cp:coreProperties>
</file>