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65" w:rsidRDefault="007D0C65" w:rsidP="00D76F3B">
      <w:pPr>
        <w:jc w:val="center"/>
        <w:textAlignment w:val="center"/>
        <w:rPr>
          <w:rFonts w:ascii="全真楷書" w:eastAsia="全真楷書"/>
          <w:b/>
          <w:bCs/>
        </w:rPr>
      </w:pPr>
    </w:p>
    <w:p w:rsidR="00AC5846" w:rsidRPr="00015507" w:rsidRDefault="00AC5846" w:rsidP="00BC6C82">
      <w:pPr>
        <w:widowControl/>
        <w:rPr>
          <w:rFonts w:ascii="標楷體" w:eastAsia="標楷體" w:hAnsi="標楷體"/>
          <w:color w:val="808080"/>
        </w:rPr>
      </w:pPr>
      <w:r w:rsidRPr="00015507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BC6C82" w:rsidRPr="00015507">
        <w:rPr>
          <w:rFonts w:ascii="標楷體" w:eastAsia="標楷體" w:hAnsi="標楷體" w:hint="eastAsia"/>
          <w:b/>
          <w:color w:val="808080"/>
          <w:sz w:val="20"/>
        </w:rPr>
        <w:t>一</w:t>
      </w:r>
      <w:r w:rsidRPr="00015507">
        <w:rPr>
          <w:rFonts w:ascii="標楷體" w:eastAsia="標楷體" w:hAnsi="標楷體" w:hint="eastAsia"/>
          <w:b/>
          <w:color w:val="808080"/>
          <w:sz w:val="20"/>
        </w:rPr>
        <w:t>：</w:t>
      </w:r>
      <w:r w:rsidR="002454BB" w:rsidRPr="00015507">
        <w:rPr>
          <w:rFonts w:ascii="標楷體" w:eastAsia="標楷體" w:hAnsi="標楷體" w:hint="eastAsia"/>
          <w:b/>
          <w:color w:val="808080"/>
          <w:sz w:val="20"/>
        </w:rPr>
        <w:t>境</w:t>
      </w:r>
      <w:r w:rsidRPr="00015507">
        <w:rPr>
          <w:rFonts w:ascii="標楷體" w:eastAsia="標楷體" w:hAnsi="標楷體" w:hint="eastAsia"/>
          <w:b/>
          <w:color w:val="808080"/>
          <w:sz w:val="20"/>
        </w:rPr>
        <w:t>外學歷切結書</w:t>
      </w:r>
    </w:p>
    <w:p w:rsidR="005D1FCE" w:rsidRPr="00015507" w:rsidRDefault="00236892" w:rsidP="005D1FCE">
      <w:pPr>
        <w:spacing w:beforeLines="100" w:before="360"/>
        <w:jc w:val="center"/>
        <w:rPr>
          <w:rFonts w:ascii="標楷體" w:eastAsia="標楷體" w:hAnsi="標楷體"/>
          <w:b/>
          <w:bCs/>
          <w:sz w:val="40"/>
        </w:rPr>
      </w:pPr>
      <w:r w:rsidRPr="00015507">
        <w:rPr>
          <w:rFonts w:ascii="標楷體" w:eastAsia="標楷體" w:hAnsi="標楷體" w:hint="eastAsia"/>
          <w:b/>
          <w:snapToGrid w:val="0"/>
          <w:spacing w:val="40"/>
          <w:sz w:val="44"/>
          <w:szCs w:val="44"/>
        </w:rPr>
        <w:t>境</w:t>
      </w:r>
      <w:r w:rsidR="005D1FCE" w:rsidRPr="00015507">
        <w:rPr>
          <w:rFonts w:ascii="標楷體" w:eastAsia="標楷體" w:hAnsi="標楷體" w:hint="eastAsia"/>
          <w:b/>
          <w:snapToGrid w:val="0"/>
          <w:spacing w:val="40"/>
          <w:sz w:val="44"/>
          <w:szCs w:val="44"/>
        </w:rPr>
        <w:t>外學歷切結書</w:t>
      </w:r>
    </w:p>
    <w:p w:rsidR="00523F81" w:rsidRPr="00562B11" w:rsidRDefault="005D1FCE" w:rsidP="00CC3708">
      <w:pPr>
        <w:adjustRightInd w:val="0"/>
        <w:snapToGrid w:val="0"/>
        <w:spacing w:before="100" w:beforeAutospacing="1" w:line="360" w:lineRule="auto"/>
        <w:ind w:rightChars="16" w:right="38" w:firstLineChars="317" w:firstLine="888"/>
        <w:jc w:val="both"/>
        <w:rPr>
          <w:rFonts w:ascii="標楷體" w:eastAsia="標楷體" w:hAnsi="標楷體"/>
          <w:sz w:val="28"/>
          <w:szCs w:val="28"/>
        </w:rPr>
      </w:pPr>
      <w:r w:rsidRPr="00015507">
        <w:rPr>
          <w:rFonts w:ascii="標楷體" w:eastAsia="標楷體" w:hAnsi="標楷體" w:hint="eastAsia"/>
          <w:sz w:val="28"/>
          <w:szCs w:val="28"/>
        </w:rPr>
        <w:t>本</w:t>
      </w:r>
      <w:r w:rsidRPr="00562B11">
        <w:rPr>
          <w:rFonts w:ascii="標楷體" w:eastAsia="標楷體" w:hAnsi="標楷體" w:hint="eastAsia"/>
          <w:sz w:val="28"/>
          <w:szCs w:val="28"/>
        </w:rPr>
        <w:t>人參加1</w:t>
      </w:r>
      <w:r w:rsidR="00BC6C82" w:rsidRPr="00562B11">
        <w:rPr>
          <w:rFonts w:ascii="標楷體" w:eastAsia="標楷體" w:hAnsi="標楷體" w:hint="eastAsia"/>
          <w:sz w:val="28"/>
          <w:szCs w:val="28"/>
        </w:rPr>
        <w:t>1</w:t>
      </w:r>
      <w:r w:rsidR="00B27894" w:rsidRPr="00562B11">
        <w:rPr>
          <w:rFonts w:ascii="標楷體" w:eastAsia="標楷體" w:hAnsi="標楷體" w:hint="eastAsia"/>
          <w:sz w:val="28"/>
          <w:szCs w:val="28"/>
        </w:rPr>
        <w:t>3</w:t>
      </w:r>
      <w:r w:rsidRPr="00562B11">
        <w:rPr>
          <w:rFonts w:ascii="標楷體" w:eastAsia="標楷體" w:hAnsi="標楷體" w:hint="eastAsia"/>
          <w:sz w:val="28"/>
          <w:szCs w:val="28"/>
        </w:rPr>
        <w:t>學年度長庚大學博士班招生考試，持</w:t>
      </w:r>
      <w:r w:rsidR="00BC5424" w:rsidRPr="00562B11">
        <w:rPr>
          <w:rFonts w:ascii="標楷體" w:eastAsia="標楷體" w:hAnsi="標楷體" w:hint="eastAsia"/>
          <w:sz w:val="28"/>
          <w:szCs w:val="28"/>
        </w:rPr>
        <w:t>以下勾選之</w:t>
      </w:r>
      <w:r w:rsidR="00236892" w:rsidRPr="00562B11">
        <w:rPr>
          <w:rFonts w:ascii="標楷體" w:eastAsia="標楷體" w:hAnsi="標楷體" w:hint="eastAsia"/>
          <w:sz w:val="28"/>
          <w:szCs w:val="28"/>
        </w:rPr>
        <w:t>境</w:t>
      </w:r>
      <w:r w:rsidRPr="00562B11">
        <w:rPr>
          <w:rFonts w:ascii="標楷體" w:eastAsia="標楷體" w:hAnsi="標楷體" w:hint="eastAsia"/>
          <w:sz w:val="28"/>
          <w:szCs w:val="28"/>
        </w:rPr>
        <w:t>外學歷證件</w:t>
      </w:r>
      <w:r w:rsidR="00BC5424" w:rsidRPr="00562B11">
        <w:rPr>
          <w:rFonts w:ascii="標楷體" w:eastAsia="標楷體" w:hAnsi="標楷體" w:hint="eastAsia"/>
          <w:sz w:val="28"/>
          <w:szCs w:val="28"/>
        </w:rPr>
        <w:t>報考，</w:t>
      </w:r>
      <w:r w:rsidR="00523F81" w:rsidRPr="00562B11">
        <w:rPr>
          <w:rFonts w:ascii="標楷體" w:eastAsia="標楷體" w:hAnsi="標楷體" w:hint="eastAsia"/>
          <w:sz w:val="28"/>
          <w:szCs w:val="28"/>
        </w:rPr>
        <w:t>請准予先行以境外學歷證明文件影本報考，並保證於錄取後報到時繳交下列資料，若未如期繳交或經查證不符合  貴校報考條件，本人自願放棄入學資格，絕無異議。</w:t>
      </w:r>
    </w:p>
    <w:p w:rsidR="00BC5424" w:rsidRPr="00562B11" w:rsidRDefault="00BC5424" w:rsidP="00CC3708">
      <w:pPr>
        <w:ind w:left="426" w:hanging="42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/>
        </w:rPr>
        <w:sym w:font="Webdings" w:char="F063"/>
      </w:r>
      <w:r w:rsidRPr="00562B11">
        <w:rPr>
          <w:rFonts w:ascii="標楷體" w:eastAsia="標楷體" w:hAnsi="標楷體" w:hint="eastAsia"/>
        </w:rPr>
        <w:t xml:space="preserve"> </w:t>
      </w:r>
      <w:r w:rsidRPr="00562B11">
        <w:rPr>
          <w:rFonts w:ascii="標楷體" w:eastAsia="標楷體" w:hAnsi="標楷體"/>
        </w:rPr>
        <w:t>持</w:t>
      </w:r>
      <w:r w:rsidRPr="00562B11">
        <w:rPr>
          <w:rFonts w:ascii="標楷體" w:eastAsia="標楷體" w:hAnsi="標楷體" w:hint="eastAsia"/>
        </w:rPr>
        <w:t>符合教育部「大學辦理國外學歷採認辦法」規定之國外專科以上學校學歷報考</w:t>
      </w:r>
      <w:r w:rsidR="00523F81" w:rsidRPr="00562B11">
        <w:rPr>
          <w:rFonts w:ascii="標楷體" w:eastAsia="標楷體" w:hAnsi="標楷體" w:hint="eastAsia"/>
        </w:rPr>
        <w:t>者須</w:t>
      </w:r>
      <w:r w:rsidRPr="00562B11">
        <w:rPr>
          <w:rFonts w:ascii="標楷體" w:eastAsia="標楷體" w:hAnsi="標楷體" w:hint="eastAsia"/>
        </w:rPr>
        <w:t>繳交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1413" w:right="18" w:hangingChars="411" w:hanging="98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1.經駐外單位驗證之國外學歷證件。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1413" w:right="18" w:hangingChars="411" w:hanging="98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2.經駐外單位驗證之國外學歷歷年成績單。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1413" w:right="18" w:hangingChars="411" w:hanging="98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3.內政部入出境管理局核發之入出境紀錄證明（</w:t>
      </w:r>
      <w:r w:rsidRPr="00562B11">
        <w:rPr>
          <w:rFonts w:ascii="標楷體" w:eastAsia="標楷體" w:hAnsi="標楷體"/>
        </w:rPr>
        <w:t>外國人</w:t>
      </w:r>
      <w:r w:rsidRPr="00562B11">
        <w:rPr>
          <w:rFonts w:ascii="標楷體" w:eastAsia="標楷體" w:hAnsi="標楷體" w:hint="eastAsia"/>
        </w:rPr>
        <w:t>士</w:t>
      </w:r>
      <w:r w:rsidRPr="00562B11">
        <w:rPr>
          <w:rFonts w:ascii="標楷體" w:eastAsia="標楷體" w:hAnsi="標楷體"/>
        </w:rPr>
        <w:t>、僑民免附</w:t>
      </w:r>
      <w:r w:rsidRPr="00562B11">
        <w:rPr>
          <w:rFonts w:ascii="標楷體" w:eastAsia="標楷體" w:hAnsi="標楷體" w:hint="eastAsia"/>
        </w:rPr>
        <w:t>）。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1413" w:right="18" w:hangingChars="411" w:hanging="986"/>
        <w:jc w:val="both"/>
        <w:rPr>
          <w:rFonts w:ascii="標楷體" w:eastAsia="標楷體" w:hAnsi="標楷體"/>
          <w:kern w:val="0"/>
        </w:rPr>
      </w:pPr>
      <w:r w:rsidRPr="00562B11">
        <w:rPr>
          <w:rFonts w:ascii="標楷體" w:eastAsia="標楷體" w:hAnsi="標楷體"/>
          <w:kern w:val="0"/>
        </w:rPr>
        <w:t>（原文學歷證件非中文或英文者，需另繳交經我國駐外單位驗證之中文或英文翻譯本）</w:t>
      </w:r>
    </w:p>
    <w:p w:rsidR="00BC5424" w:rsidRPr="00562B11" w:rsidRDefault="00BC5424" w:rsidP="00CC3708">
      <w:pPr>
        <w:ind w:left="426" w:hanging="42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/>
        </w:rPr>
        <w:sym w:font="Webdings" w:char="F063"/>
      </w:r>
      <w:r w:rsidRPr="00562B11">
        <w:rPr>
          <w:rFonts w:ascii="標楷體" w:eastAsia="標楷體" w:hAnsi="標楷體" w:hint="eastAsia"/>
        </w:rPr>
        <w:t xml:space="preserve"> </w:t>
      </w:r>
      <w:r w:rsidRPr="00562B11">
        <w:rPr>
          <w:rFonts w:ascii="標楷體" w:eastAsia="標楷體" w:hAnsi="標楷體"/>
        </w:rPr>
        <w:t>持</w:t>
      </w:r>
      <w:r w:rsidRPr="00562B11">
        <w:rPr>
          <w:rFonts w:ascii="標楷體" w:eastAsia="標楷體" w:hAnsi="標楷體" w:hint="eastAsia"/>
        </w:rPr>
        <w:t>符合教育部「</w:t>
      </w:r>
      <w:r w:rsidRPr="00562B11">
        <w:rPr>
          <w:rFonts w:ascii="標楷體" w:eastAsia="標楷體" w:hAnsi="標楷體" w:hint="eastAsia"/>
          <w:szCs w:val="24"/>
        </w:rPr>
        <w:t>香港澳門學歷檢覈及採認辦法</w:t>
      </w:r>
      <w:r w:rsidRPr="00562B11">
        <w:rPr>
          <w:rFonts w:ascii="標楷體" w:eastAsia="標楷體" w:hAnsi="標楷體" w:hint="eastAsia"/>
        </w:rPr>
        <w:t>」規定之香港或澳門學歷報考</w:t>
      </w:r>
      <w:r w:rsidR="00523F81" w:rsidRPr="00562B11">
        <w:rPr>
          <w:rFonts w:ascii="標楷體" w:eastAsia="標楷體" w:hAnsi="標楷體" w:hint="eastAsia"/>
        </w:rPr>
        <w:t>者須</w:t>
      </w:r>
      <w:r w:rsidRPr="00562B11">
        <w:rPr>
          <w:rFonts w:ascii="標楷體" w:eastAsia="標楷體" w:hAnsi="標楷體" w:hint="eastAsia"/>
        </w:rPr>
        <w:t>繳交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566" w:right="18" w:hangingChars="58" w:hanging="139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1.經行政院在香港或澳門設立或指定機構或委託之民間團體驗</w:t>
      </w:r>
      <w:r w:rsidR="00E21271" w:rsidRPr="00562B11">
        <w:rPr>
          <w:rFonts w:ascii="標楷體" w:eastAsia="標楷體" w:hAnsi="標楷體" w:hint="eastAsia"/>
        </w:rPr>
        <w:t>證</w:t>
      </w:r>
      <w:r w:rsidRPr="00562B11">
        <w:rPr>
          <w:rFonts w:ascii="標楷體" w:eastAsia="標楷體" w:hAnsi="標楷體" w:hint="eastAsia"/>
        </w:rPr>
        <w:t>之學歷證件(外文應附中譯本)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566" w:right="18" w:hangingChars="58" w:hanging="139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2.經行政院在香港或澳門設立或指定機構或委託之民間團體驗</w:t>
      </w:r>
      <w:r w:rsidR="00E21271" w:rsidRPr="00562B11">
        <w:rPr>
          <w:rFonts w:ascii="標楷體" w:eastAsia="標楷體" w:hAnsi="標楷體" w:hint="eastAsia"/>
        </w:rPr>
        <w:t>證</w:t>
      </w:r>
      <w:r w:rsidRPr="00562B11">
        <w:rPr>
          <w:rFonts w:ascii="標楷體" w:eastAsia="標楷體" w:hAnsi="標楷體" w:hint="eastAsia"/>
        </w:rPr>
        <w:t>之歷年成績證明(外文應附中譯本)</w:t>
      </w:r>
    </w:p>
    <w:p w:rsidR="00BC5424" w:rsidRPr="00562B11" w:rsidRDefault="00BC5424" w:rsidP="00CC3708">
      <w:pPr>
        <w:autoSpaceDE w:val="0"/>
        <w:autoSpaceDN w:val="0"/>
        <w:adjustRightInd w:val="0"/>
        <w:ind w:leftChars="178" w:left="566" w:right="18" w:hangingChars="58" w:hanging="139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3.身分證明文件影本及入出境日期紀錄等相關文件。</w:t>
      </w:r>
    </w:p>
    <w:p w:rsidR="00BC5424" w:rsidRPr="00562B11" w:rsidRDefault="00BC5424" w:rsidP="00CC3708">
      <w:pPr>
        <w:ind w:left="426" w:hanging="42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/>
        </w:rPr>
        <w:sym w:font="Webdings" w:char="F063"/>
      </w:r>
      <w:r w:rsidRPr="00562B11">
        <w:rPr>
          <w:rFonts w:ascii="標楷體" w:eastAsia="標楷體" w:hAnsi="標楷體" w:hint="eastAsia"/>
        </w:rPr>
        <w:t xml:space="preserve"> </w:t>
      </w:r>
      <w:r w:rsidRPr="00562B11">
        <w:rPr>
          <w:rFonts w:ascii="標楷體" w:eastAsia="標楷體" w:hAnsi="標楷體"/>
        </w:rPr>
        <w:t>持</w:t>
      </w:r>
      <w:r w:rsidRPr="00562B11">
        <w:rPr>
          <w:rFonts w:ascii="標楷體" w:eastAsia="標楷體" w:hAnsi="標楷體" w:hint="eastAsia"/>
        </w:rPr>
        <w:t>符合教育部「大陸地區學歷採認辦法」規定之大陸地區學歷報考</w:t>
      </w:r>
      <w:r w:rsidR="00523F81" w:rsidRPr="00562B11">
        <w:rPr>
          <w:rFonts w:ascii="標楷體" w:eastAsia="標楷體" w:hAnsi="標楷體" w:hint="eastAsia"/>
        </w:rPr>
        <w:t>者須</w:t>
      </w:r>
      <w:r w:rsidRPr="00562B11">
        <w:rPr>
          <w:rFonts w:ascii="標楷體" w:eastAsia="標楷體" w:hAnsi="標楷體" w:hint="eastAsia"/>
        </w:rPr>
        <w:t>繳交</w:t>
      </w:r>
    </w:p>
    <w:p w:rsidR="00BC5424" w:rsidRPr="00562B11" w:rsidRDefault="00BC5424" w:rsidP="00CC3708">
      <w:pPr>
        <w:autoSpaceDE w:val="0"/>
        <w:autoSpaceDN w:val="0"/>
        <w:adjustRightInd w:val="0"/>
        <w:ind w:leftChars="177" w:left="425" w:right="18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1.畢業證(明)書。</w:t>
      </w:r>
    </w:p>
    <w:p w:rsidR="00BC5424" w:rsidRPr="00562B11" w:rsidRDefault="00BC5424" w:rsidP="00CC3708">
      <w:pPr>
        <w:ind w:leftChars="177" w:left="851" w:hanging="42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2.學位證(明)書及歷年成績。</w:t>
      </w:r>
    </w:p>
    <w:p w:rsidR="00BC5424" w:rsidRPr="00562B11" w:rsidRDefault="00BC5424" w:rsidP="00CC3708">
      <w:pPr>
        <w:ind w:leftChars="177" w:left="851" w:hanging="42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3.上述文件經大陸地區指定之認證中心證明屬實之證明文件。</w:t>
      </w:r>
    </w:p>
    <w:p w:rsidR="00BC5424" w:rsidRPr="00562B11" w:rsidRDefault="00BC5424" w:rsidP="00CC3708">
      <w:pPr>
        <w:ind w:leftChars="177" w:left="851" w:hanging="426"/>
        <w:jc w:val="both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>4.碩士以上學歷者，並應檢具學位論文。</w:t>
      </w:r>
    </w:p>
    <w:p w:rsidR="005D1FCE" w:rsidRPr="00015507" w:rsidRDefault="005D1FCE" w:rsidP="005D1FCE">
      <w:pPr>
        <w:snapToGrid w:val="0"/>
        <w:spacing w:after="100" w:afterAutospacing="1"/>
        <w:ind w:leftChars="190" w:left="456" w:rightChars="107" w:right="257" w:firstLineChars="251" w:firstLine="803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486"/>
      </w:tblGrid>
      <w:tr w:rsidR="00523F81" w:rsidRPr="00015507" w:rsidTr="00B954DA">
        <w:trPr>
          <w:trHeight w:val="535"/>
        </w:trPr>
        <w:tc>
          <w:tcPr>
            <w:tcW w:w="2913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報考所組別：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3F81" w:rsidRPr="00015507" w:rsidTr="00B954DA">
        <w:trPr>
          <w:trHeight w:val="557"/>
        </w:trPr>
        <w:tc>
          <w:tcPr>
            <w:tcW w:w="2913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境外學校名稱: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3F81" w:rsidRPr="00015507" w:rsidTr="00B954DA">
        <w:trPr>
          <w:trHeight w:val="565"/>
        </w:trPr>
        <w:tc>
          <w:tcPr>
            <w:tcW w:w="2913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境外學校所在地: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3F81" w:rsidRPr="00015507" w:rsidTr="00B954DA">
        <w:trPr>
          <w:trHeight w:val="545"/>
        </w:trPr>
        <w:tc>
          <w:tcPr>
            <w:tcW w:w="2913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身份證字號：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3F81" w:rsidRPr="00015507" w:rsidTr="00A65332">
        <w:tc>
          <w:tcPr>
            <w:tcW w:w="2913" w:type="dxa"/>
            <w:shd w:val="clear" w:color="auto" w:fill="auto"/>
            <w:vAlign w:val="center"/>
          </w:tcPr>
          <w:p w:rsidR="00523F81" w:rsidRPr="00015507" w:rsidRDefault="00956089" w:rsidP="00A65332">
            <w:pPr>
              <w:snapToGrid w:val="0"/>
              <w:spacing w:after="100" w:afterAutospacing="1"/>
              <w:ind w:rightChars="107" w:right="257"/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申請人簽名</w:t>
            </w:r>
            <w:r w:rsidRPr="00015507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523F81" w:rsidRPr="00015507" w:rsidRDefault="00523F81" w:rsidP="00A65332">
            <w:pPr>
              <w:snapToGrid w:val="0"/>
              <w:spacing w:after="100" w:afterAutospacing="1"/>
              <w:ind w:rightChars="107" w:right="2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56089" w:rsidRPr="00015507" w:rsidRDefault="00956089" w:rsidP="00A65332">
            <w:pPr>
              <w:snapToGrid w:val="0"/>
              <w:spacing w:after="100" w:afterAutospacing="1"/>
              <w:ind w:rightChars="107" w:right="2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57B8F" w:rsidRPr="00272CA5" w:rsidRDefault="00956089" w:rsidP="00E73CCB">
      <w:pPr>
        <w:rPr>
          <w:rFonts w:ascii="標楷體" w:eastAsia="標楷體" w:hAnsi="標楷體"/>
        </w:rPr>
      </w:pPr>
      <w:r w:rsidRPr="00015507">
        <w:rPr>
          <w:rFonts w:ascii="標楷體" w:eastAsia="標楷體" w:hAnsi="標楷體" w:hint="eastAsia"/>
          <w:sz w:val="28"/>
          <w:szCs w:val="28"/>
        </w:rPr>
        <w:t xml:space="preserve">   中華民國            年              月              日</w:t>
      </w:r>
      <w:bookmarkStart w:id="0" w:name="_GoBack"/>
      <w:bookmarkEnd w:id="0"/>
    </w:p>
    <w:sectPr w:rsidR="00357B8F" w:rsidRPr="00272CA5" w:rsidSect="00626C54">
      <w:headerReference w:type="first" r:id="rId8"/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D0" w:rsidRDefault="009B20D0">
      <w:r>
        <w:separator/>
      </w:r>
    </w:p>
  </w:endnote>
  <w:endnote w:type="continuationSeparator" w:id="0">
    <w:p w:rsidR="009B20D0" w:rsidRDefault="009B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D0" w:rsidRDefault="009B20D0">
      <w:r>
        <w:separator/>
      </w:r>
    </w:p>
  </w:footnote>
  <w:footnote w:type="continuationSeparator" w:id="0">
    <w:p w:rsidR="009B20D0" w:rsidRDefault="009B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B3" w:rsidRDefault="009C4F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59A6"/>
    <w:rsid w:val="004504AA"/>
    <w:rsid w:val="0045414C"/>
    <w:rsid w:val="0045442D"/>
    <w:rsid w:val="004559F5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42"/>
    <w:rsid w:val="00665DD2"/>
    <w:rsid w:val="00666409"/>
    <w:rsid w:val="0066649B"/>
    <w:rsid w:val="006667BE"/>
    <w:rsid w:val="00666D33"/>
    <w:rsid w:val="00676B87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37240"/>
    <w:rsid w:val="00840420"/>
    <w:rsid w:val="0084424A"/>
    <w:rsid w:val="00850238"/>
    <w:rsid w:val="0085035E"/>
    <w:rsid w:val="00852703"/>
    <w:rsid w:val="00853767"/>
    <w:rsid w:val="00857109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74E9"/>
    <w:rsid w:val="009A2A1D"/>
    <w:rsid w:val="009A5265"/>
    <w:rsid w:val="009A6426"/>
    <w:rsid w:val="009A6E8A"/>
    <w:rsid w:val="009A7293"/>
    <w:rsid w:val="009A7903"/>
    <w:rsid w:val="009B20D0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3CCB"/>
    <w:rsid w:val="00E744AA"/>
    <w:rsid w:val="00E74905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ED9A-9E55-48C4-9E68-6F70DF6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3</cp:revision>
  <cp:lastPrinted>2023-12-29T08:17:00Z</cp:lastPrinted>
  <dcterms:created xsi:type="dcterms:W3CDTF">2024-01-02T08:42:00Z</dcterms:created>
  <dcterms:modified xsi:type="dcterms:W3CDTF">2024-01-02T08:42:00Z</dcterms:modified>
</cp:coreProperties>
</file>