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E0E" w:rsidRPr="00A81C51" w:rsidRDefault="006A0E0E" w:rsidP="006A0E0E">
      <w:pPr>
        <w:ind w:rightChars="5" w:right="12"/>
        <w:jc w:val="center"/>
        <w:rPr>
          <w:rFonts w:eastAsia="標楷體"/>
          <w:color w:val="000000" w:themeColor="text1"/>
          <w:sz w:val="18"/>
        </w:rPr>
      </w:pPr>
      <w:r w:rsidRPr="000330E6">
        <w:rPr>
          <w:rFonts w:eastAsia="標楷體" w:hint="eastAsia"/>
          <w:sz w:val="40"/>
        </w:rPr>
        <w:t>衛生福</w:t>
      </w:r>
      <w:r w:rsidRPr="00A81C51">
        <w:rPr>
          <w:rFonts w:eastAsia="標楷體" w:hint="eastAsia"/>
          <w:color w:val="000000" w:themeColor="text1"/>
          <w:sz w:val="40"/>
        </w:rPr>
        <w:t>利部桃園醫院實習生宿舍借用申請單</w:t>
      </w:r>
    </w:p>
    <w:tbl>
      <w:tblPr>
        <w:tblW w:w="151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60"/>
        <w:gridCol w:w="720"/>
        <w:gridCol w:w="1080"/>
        <w:gridCol w:w="1800"/>
        <w:gridCol w:w="1260"/>
        <w:gridCol w:w="1440"/>
        <w:gridCol w:w="2700"/>
        <w:gridCol w:w="180"/>
        <w:gridCol w:w="1080"/>
        <w:gridCol w:w="2700"/>
      </w:tblGrid>
      <w:tr w:rsidR="006A0E0E" w:rsidRPr="000330E6" w:rsidTr="00F536D4">
        <w:trPr>
          <w:trHeight w:val="1430"/>
        </w:trPr>
        <w:tc>
          <w:tcPr>
            <w:tcW w:w="1800" w:type="dxa"/>
          </w:tcPr>
          <w:p w:rsidR="006A0E0E" w:rsidRPr="000330E6" w:rsidRDefault="006A0E0E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申請日期：</w:t>
            </w:r>
          </w:p>
          <w:p w:rsidR="006A0E0E" w:rsidRPr="000330E6" w:rsidRDefault="006A0E0E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 xml:space="preserve">   </w:t>
            </w:r>
          </w:p>
          <w:p w:rsidR="006A0E0E" w:rsidRPr="000330E6" w:rsidRDefault="006A0E0E" w:rsidP="00F536D4">
            <w:pPr>
              <w:ind w:firstLineChars="100" w:firstLine="240"/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年</w:t>
            </w:r>
            <w:r w:rsidRPr="000330E6">
              <w:rPr>
                <w:rFonts w:eastAsia="標楷體" w:hint="eastAsia"/>
              </w:rPr>
              <w:t xml:space="preserve">  </w:t>
            </w:r>
            <w:r w:rsidRPr="000330E6">
              <w:rPr>
                <w:rFonts w:eastAsia="標楷體" w:hint="eastAsia"/>
              </w:rPr>
              <w:t>月</w:t>
            </w:r>
            <w:r w:rsidRPr="000330E6">
              <w:rPr>
                <w:rFonts w:eastAsia="標楷體" w:hint="eastAsia"/>
              </w:rPr>
              <w:t xml:space="preserve">  </w:t>
            </w:r>
            <w:r w:rsidRPr="000330E6">
              <w:rPr>
                <w:rFonts w:eastAsia="標楷體" w:hint="eastAsia"/>
              </w:rPr>
              <w:t>日</w:t>
            </w:r>
          </w:p>
        </w:tc>
        <w:tc>
          <w:tcPr>
            <w:tcW w:w="2160" w:type="dxa"/>
            <w:gridSpan w:val="3"/>
          </w:tcPr>
          <w:p w:rsidR="006A0E0E" w:rsidRPr="00A81C51" w:rsidRDefault="006A0E0E" w:rsidP="00F536D4">
            <w:pPr>
              <w:rPr>
                <w:rFonts w:eastAsia="標楷體"/>
                <w:color w:val="000000" w:themeColor="text1"/>
              </w:rPr>
            </w:pPr>
            <w:r w:rsidRPr="00A81C51">
              <w:rPr>
                <w:rFonts w:eastAsia="標楷體" w:hint="eastAsia"/>
                <w:color w:val="000000" w:themeColor="text1"/>
              </w:rPr>
              <w:t>學校名稱：</w:t>
            </w:r>
          </w:p>
        </w:tc>
        <w:tc>
          <w:tcPr>
            <w:tcW w:w="1800" w:type="dxa"/>
          </w:tcPr>
          <w:p w:rsidR="006A0E0E" w:rsidRPr="00A81C51" w:rsidRDefault="002D679A" w:rsidP="00F536D4">
            <w:pPr>
              <w:rPr>
                <w:rFonts w:eastAsia="標楷體"/>
                <w:color w:val="000000" w:themeColor="text1"/>
              </w:rPr>
            </w:pPr>
            <w:r w:rsidRPr="00A81C51">
              <w:rPr>
                <w:rFonts w:eastAsia="標楷體" w:hint="eastAsia"/>
                <w:color w:val="000000" w:themeColor="text1"/>
              </w:rPr>
              <w:t>實習</w:t>
            </w:r>
            <w:r w:rsidR="006A0E0E" w:rsidRPr="00A81C51">
              <w:rPr>
                <w:rFonts w:eastAsia="標楷體" w:hint="eastAsia"/>
                <w:color w:val="000000" w:themeColor="text1"/>
              </w:rPr>
              <w:t>科室：</w:t>
            </w:r>
            <w:r w:rsidR="006A0E0E" w:rsidRPr="00A81C51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6660" w:type="dxa"/>
            <w:gridSpan w:val="5"/>
          </w:tcPr>
          <w:p w:rsidR="006A0E0E" w:rsidRPr="000330E6" w:rsidRDefault="006A0E0E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申請住宿原因，請勾下方選項：</w:t>
            </w:r>
          </w:p>
          <w:p w:rsidR="006A0E0E" w:rsidRPr="000330E6" w:rsidRDefault="006A0E0E" w:rsidP="00F536D4">
            <w:pPr>
              <w:ind w:left="60"/>
              <w:rPr>
                <w:rFonts w:eastAsia="標楷體"/>
              </w:rPr>
            </w:pPr>
            <w:r w:rsidRPr="000330E6">
              <w:rPr>
                <w:rFonts w:ascii="標楷體" w:eastAsia="標楷體" w:hAnsi="標楷體" w:hint="eastAsia"/>
              </w:rPr>
              <w:t>□</w:t>
            </w:r>
            <w:r w:rsidRPr="000330E6">
              <w:rPr>
                <w:rFonts w:eastAsia="標楷體" w:hint="eastAsia"/>
              </w:rPr>
              <w:t>住本院</w:t>
            </w:r>
            <w:r w:rsidRPr="000330E6">
              <w:rPr>
                <w:rFonts w:eastAsia="標楷體" w:hint="eastAsia"/>
              </w:rPr>
              <w:t>20</w:t>
            </w:r>
            <w:r w:rsidRPr="000330E6">
              <w:rPr>
                <w:rFonts w:eastAsia="標楷體" w:hint="eastAsia"/>
              </w:rPr>
              <w:t>公里以外</w:t>
            </w:r>
          </w:p>
          <w:p w:rsidR="006A0E0E" w:rsidRPr="00A81C51" w:rsidRDefault="006A0E0E" w:rsidP="00F536D4">
            <w:pPr>
              <w:ind w:left="60"/>
              <w:rPr>
                <w:rFonts w:eastAsia="標楷體"/>
                <w:color w:val="000000" w:themeColor="text1"/>
              </w:rPr>
            </w:pPr>
            <w:r w:rsidRPr="000330E6">
              <w:rPr>
                <w:rFonts w:ascii="標楷體" w:eastAsia="標楷體" w:hAnsi="標楷體" w:hint="eastAsia"/>
              </w:rPr>
              <w:t>□</w:t>
            </w:r>
            <w:r w:rsidRPr="000330E6">
              <w:rPr>
                <w:rFonts w:eastAsia="標楷體" w:hint="eastAsia"/>
              </w:rPr>
              <w:t>因</w:t>
            </w:r>
            <w:r w:rsidRPr="00A81C51">
              <w:rPr>
                <w:rFonts w:eastAsia="標楷體" w:hint="eastAsia"/>
                <w:color w:val="000000" w:themeColor="text1"/>
              </w:rPr>
              <w:t>實習需要，</w:t>
            </w:r>
            <w:r w:rsidR="004325AC" w:rsidRPr="00A81C51">
              <w:rPr>
                <w:rFonts w:eastAsia="標楷體" w:hint="eastAsia"/>
                <w:color w:val="000000" w:themeColor="text1"/>
              </w:rPr>
              <w:t>須</w:t>
            </w:r>
            <w:r w:rsidRPr="00A81C51">
              <w:rPr>
                <w:rFonts w:eastAsia="標楷體" w:hint="eastAsia"/>
                <w:color w:val="000000" w:themeColor="text1"/>
              </w:rPr>
              <w:t>於夜間實習</w:t>
            </w:r>
          </w:p>
          <w:p w:rsidR="006A0E0E" w:rsidRPr="000330E6" w:rsidRDefault="006A0E0E" w:rsidP="00F536D4">
            <w:pPr>
              <w:ind w:left="60"/>
              <w:rPr>
                <w:rFonts w:eastAsia="標楷體"/>
              </w:rPr>
            </w:pPr>
            <w:r w:rsidRPr="000330E6">
              <w:rPr>
                <w:rFonts w:ascii="標楷體" w:eastAsia="標楷體" w:hAnsi="標楷體" w:hint="eastAsia"/>
              </w:rPr>
              <w:t>□</w:t>
            </w:r>
            <w:r w:rsidRPr="002D679A">
              <w:rPr>
                <w:rFonts w:eastAsia="標楷體" w:hint="eastAsia"/>
              </w:rPr>
              <w:t>因</w:t>
            </w:r>
            <w:r w:rsidRPr="000330E6">
              <w:rPr>
                <w:rFonts w:eastAsia="標楷體" w:hint="eastAsia"/>
              </w:rPr>
              <w:t>特殊需要：</w:t>
            </w:r>
            <w:r w:rsidRPr="000330E6">
              <w:rPr>
                <w:rFonts w:eastAsia="標楷體" w:hint="eastAsia"/>
              </w:rPr>
              <w:t>___________________</w:t>
            </w:r>
          </w:p>
        </w:tc>
        <w:tc>
          <w:tcPr>
            <w:tcW w:w="2700" w:type="dxa"/>
          </w:tcPr>
          <w:p w:rsidR="006A0E0E" w:rsidRPr="000330E6" w:rsidRDefault="006A0E0E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宿舍編號：</w:t>
            </w:r>
          </w:p>
        </w:tc>
      </w:tr>
      <w:tr w:rsidR="004B4EE0" w:rsidRPr="000330E6" w:rsidTr="005F1369">
        <w:trPr>
          <w:cantSplit/>
          <w:trHeight w:val="981"/>
        </w:trPr>
        <w:tc>
          <w:tcPr>
            <w:tcW w:w="1800" w:type="dxa"/>
            <w:vMerge w:val="restart"/>
          </w:tcPr>
          <w:p w:rsidR="004B4EE0" w:rsidRPr="000330E6" w:rsidRDefault="004B4EE0" w:rsidP="00F536D4">
            <w:pPr>
              <w:rPr>
                <w:rFonts w:eastAsia="標楷體"/>
              </w:rPr>
            </w:pPr>
          </w:p>
          <w:p w:rsidR="004B4EE0" w:rsidRPr="000330E6" w:rsidRDefault="004B4EE0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申</w:t>
            </w:r>
            <w:r w:rsidRPr="000330E6">
              <w:rPr>
                <w:rFonts w:eastAsia="標楷體" w:hint="eastAsia"/>
              </w:rPr>
              <w:t xml:space="preserve">   </w:t>
            </w:r>
            <w:r w:rsidRPr="000330E6">
              <w:rPr>
                <w:rFonts w:eastAsia="標楷體" w:hint="eastAsia"/>
              </w:rPr>
              <w:t>請</w:t>
            </w:r>
            <w:r w:rsidRPr="000330E6">
              <w:rPr>
                <w:rFonts w:eastAsia="標楷體" w:hint="eastAsia"/>
              </w:rPr>
              <w:t xml:space="preserve">   </w:t>
            </w:r>
            <w:r w:rsidRPr="000330E6">
              <w:rPr>
                <w:rFonts w:eastAsia="標楷體" w:hint="eastAsia"/>
              </w:rPr>
              <w:t>人</w:t>
            </w:r>
          </w:p>
        </w:tc>
        <w:tc>
          <w:tcPr>
            <w:tcW w:w="360" w:type="dxa"/>
          </w:tcPr>
          <w:p w:rsidR="004B4EE0" w:rsidRPr="000330E6" w:rsidRDefault="004B4EE0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姓</w:t>
            </w:r>
            <w:r w:rsidRPr="000330E6">
              <w:rPr>
                <w:rFonts w:eastAsia="標楷體" w:hint="eastAsia"/>
              </w:rPr>
              <w:t xml:space="preserve"> </w:t>
            </w:r>
            <w:r w:rsidRPr="000330E6">
              <w:rPr>
                <w:rFonts w:eastAsia="標楷體" w:hint="eastAsia"/>
              </w:rPr>
              <w:t xml:space="preserve">　名</w:t>
            </w:r>
          </w:p>
        </w:tc>
        <w:tc>
          <w:tcPr>
            <w:tcW w:w="1800" w:type="dxa"/>
            <w:gridSpan w:val="2"/>
          </w:tcPr>
          <w:p w:rsidR="004B4EE0" w:rsidRPr="000330E6" w:rsidRDefault="004B4EE0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 xml:space="preserve">     </w:t>
            </w:r>
          </w:p>
        </w:tc>
        <w:tc>
          <w:tcPr>
            <w:tcW w:w="4500" w:type="dxa"/>
            <w:gridSpan w:val="3"/>
          </w:tcPr>
          <w:p w:rsidR="004B4EE0" w:rsidRPr="000330E6" w:rsidRDefault="004B4EE0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出生日期：民國</w:t>
            </w:r>
            <w:r w:rsidRPr="000330E6">
              <w:rPr>
                <w:rFonts w:eastAsia="標楷體" w:hint="eastAsia"/>
              </w:rPr>
              <w:t xml:space="preserve">     </w:t>
            </w:r>
            <w:r w:rsidRPr="000330E6">
              <w:rPr>
                <w:rFonts w:eastAsia="標楷體" w:hint="eastAsia"/>
              </w:rPr>
              <w:t>年</w:t>
            </w:r>
            <w:r w:rsidRPr="000330E6">
              <w:rPr>
                <w:rFonts w:eastAsia="標楷體" w:hint="eastAsia"/>
              </w:rPr>
              <w:t xml:space="preserve">     </w:t>
            </w:r>
            <w:r w:rsidRPr="000330E6">
              <w:rPr>
                <w:rFonts w:eastAsia="標楷體" w:hint="eastAsia"/>
              </w:rPr>
              <w:t>月</w:t>
            </w:r>
            <w:r w:rsidRPr="000330E6">
              <w:rPr>
                <w:rFonts w:eastAsia="標楷體" w:hint="eastAsia"/>
              </w:rPr>
              <w:t xml:space="preserve">    </w:t>
            </w:r>
            <w:r w:rsidRPr="000330E6">
              <w:rPr>
                <w:rFonts w:eastAsia="標楷體" w:hint="eastAsia"/>
              </w:rPr>
              <w:t>日</w:t>
            </w:r>
          </w:p>
        </w:tc>
        <w:tc>
          <w:tcPr>
            <w:tcW w:w="2880" w:type="dxa"/>
            <w:gridSpan w:val="2"/>
          </w:tcPr>
          <w:p w:rsidR="004B4EE0" w:rsidRPr="000330E6" w:rsidRDefault="004B4EE0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身分證統一編號：</w:t>
            </w:r>
          </w:p>
        </w:tc>
        <w:tc>
          <w:tcPr>
            <w:tcW w:w="3780" w:type="dxa"/>
            <w:gridSpan w:val="2"/>
          </w:tcPr>
          <w:p w:rsidR="004B4EE0" w:rsidRPr="000330E6" w:rsidRDefault="004B4EE0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聯絡電話：</w:t>
            </w:r>
          </w:p>
        </w:tc>
      </w:tr>
      <w:tr w:rsidR="004B4EE0" w:rsidRPr="000330E6" w:rsidTr="0079628A">
        <w:trPr>
          <w:cantSplit/>
          <w:trHeight w:val="886"/>
        </w:trPr>
        <w:tc>
          <w:tcPr>
            <w:tcW w:w="1800" w:type="dxa"/>
            <w:vMerge/>
          </w:tcPr>
          <w:p w:rsidR="004B4EE0" w:rsidRPr="000330E6" w:rsidRDefault="004B4EE0" w:rsidP="00F536D4">
            <w:pPr>
              <w:rPr>
                <w:rFonts w:eastAsia="標楷體"/>
              </w:rPr>
            </w:pPr>
          </w:p>
        </w:tc>
        <w:tc>
          <w:tcPr>
            <w:tcW w:w="9540" w:type="dxa"/>
            <w:gridSpan w:val="8"/>
          </w:tcPr>
          <w:p w:rsidR="004B4EE0" w:rsidRPr="00A81C51" w:rsidRDefault="004B4EE0" w:rsidP="00F536D4">
            <w:pPr>
              <w:rPr>
                <w:rFonts w:eastAsia="標楷體"/>
                <w:color w:val="000000" w:themeColor="text1"/>
              </w:rPr>
            </w:pPr>
            <w:r w:rsidRPr="00A81C51">
              <w:rPr>
                <w:rFonts w:eastAsia="標楷體" w:hint="eastAsia"/>
                <w:color w:val="000000" w:themeColor="text1"/>
              </w:rPr>
              <w:t>戶</w:t>
            </w:r>
            <w:r w:rsidRPr="00A81C51">
              <w:rPr>
                <w:rFonts w:eastAsia="標楷體" w:hint="eastAsia"/>
                <w:color w:val="000000" w:themeColor="text1"/>
              </w:rPr>
              <w:t xml:space="preserve">  </w:t>
            </w:r>
            <w:r w:rsidRPr="00A81C51">
              <w:rPr>
                <w:rFonts w:eastAsia="標楷體" w:hint="eastAsia"/>
                <w:color w:val="000000" w:themeColor="text1"/>
              </w:rPr>
              <w:t>籍</w:t>
            </w:r>
            <w:r w:rsidRPr="00A81C51">
              <w:rPr>
                <w:rFonts w:eastAsia="標楷體" w:hint="eastAsia"/>
                <w:color w:val="000000" w:themeColor="text1"/>
              </w:rPr>
              <w:t xml:space="preserve">  </w:t>
            </w:r>
            <w:r w:rsidRPr="00A81C51">
              <w:rPr>
                <w:rFonts w:eastAsia="標楷體" w:hint="eastAsia"/>
                <w:color w:val="000000" w:themeColor="text1"/>
              </w:rPr>
              <w:t>地</w:t>
            </w:r>
            <w:r w:rsidRPr="00A81C51">
              <w:rPr>
                <w:rFonts w:eastAsia="標楷體" w:hint="eastAsia"/>
                <w:color w:val="000000" w:themeColor="text1"/>
              </w:rPr>
              <w:t xml:space="preserve">  </w:t>
            </w:r>
            <w:r w:rsidRPr="00A81C51">
              <w:rPr>
                <w:rFonts w:eastAsia="標楷體" w:hint="eastAsia"/>
                <w:color w:val="000000" w:themeColor="text1"/>
              </w:rPr>
              <w:t>址：</w:t>
            </w:r>
          </w:p>
          <w:p w:rsidR="004B4EE0" w:rsidRPr="00A81C51" w:rsidRDefault="004B4EE0" w:rsidP="00F536D4">
            <w:pPr>
              <w:rPr>
                <w:rFonts w:eastAsia="標楷體"/>
                <w:color w:val="000000" w:themeColor="text1"/>
              </w:rPr>
            </w:pPr>
            <w:r w:rsidRPr="00A81C51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3780" w:type="dxa"/>
            <w:gridSpan w:val="2"/>
          </w:tcPr>
          <w:p w:rsidR="004B4EE0" w:rsidRPr="00A81C51" w:rsidRDefault="004B4EE0" w:rsidP="00F536D4">
            <w:pPr>
              <w:rPr>
                <w:rFonts w:eastAsia="標楷體"/>
                <w:color w:val="000000" w:themeColor="text1"/>
              </w:rPr>
            </w:pPr>
            <w:r w:rsidRPr="00A81C51">
              <w:rPr>
                <w:rFonts w:eastAsia="標楷體" w:hint="eastAsia"/>
                <w:color w:val="000000" w:themeColor="text1"/>
              </w:rPr>
              <w:t>實習日期：</w:t>
            </w:r>
          </w:p>
          <w:p w:rsidR="004B4EE0" w:rsidRPr="00A81C51" w:rsidRDefault="004B4EE0" w:rsidP="00F536D4">
            <w:pPr>
              <w:ind w:left="720" w:hangingChars="300" w:hanging="720"/>
              <w:rPr>
                <w:rFonts w:eastAsia="標楷體"/>
                <w:color w:val="000000" w:themeColor="text1"/>
              </w:rPr>
            </w:pPr>
            <w:r w:rsidRPr="00A81C51">
              <w:rPr>
                <w:rFonts w:eastAsia="標楷體" w:hint="eastAsia"/>
                <w:color w:val="000000" w:themeColor="text1"/>
              </w:rPr>
              <w:t>民國</w:t>
            </w:r>
            <w:r w:rsidRPr="00A81C51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A81C51">
              <w:rPr>
                <w:rFonts w:eastAsia="標楷體" w:hint="eastAsia"/>
                <w:color w:val="000000" w:themeColor="text1"/>
              </w:rPr>
              <w:t>年</w:t>
            </w:r>
            <w:r w:rsidRPr="00A81C51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A81C51">
              <w:rPr>
                <w:rFonts w:eastAsia="標楷體" w:hint="eastAsia"/>
                <w:color w:val="000000" w:themeColor="text1"/>
              </w:rPr>
              <w:t>月</w:t>
            </w:r>
            <w:r w:rsidRPr="00A81C51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A81C51"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6A0E0E" w:rsidRPr="000330E6" w:rsidTr="00F536D4">
        <w:trPr>
          <w:cantSplit/>
          <w:trHeight w:val="1699"/>
        </w:trPr>
        <w:tc>
          <w:tcPr>
            <w:tcW w:w="15120" w:type="dxa"/>
            <w:gridSpan w:val="11"/>
            <w:tcBorders>
              <w:top w:val="single" w:sz="4" w:space="0" w:color="auto"/>
            </w:tcBorders>
          </w:tcPr>
          <w:p w:rsidR="006A0E0E" w:rsidRPr="000330E6" w:rsidRDefault="006A0E0E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申請人具結聲明：</w:t>
            </w:r>
          </w:p>
          <w:p w:rsidR="006A0E0E" w:rsidRPr="00A81C51" w:rsidRDefault="006A0E0E" w:rsidP="00F536D4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1.</w:t>
            </w:r>
            <w:r w:rsidRPr="000330E6">
              <w:rPr>
                <w:rFonts w:eastAsia="標楷體" w:hint="eastAsia"/>
              </w:rPr>
              <w:t>本人借用宿舍如奉核准，願自遷入宿舍之日起</w:t>
            </w:r>
            <w:r>
              <w:rPr>
                <w:rFonts w:eastAsia="標楷體" w:hint="eastAsia"/>
              </w:rPr>
              <w:t>，</w:t>
            </w:r>
            <w:r w:rsidRPr="00A81C51">
              <w:rPr>
                <w:rFonts w:eastAsia="標楷體" w:hint="eastAsia"/>
                <w:color w:val="000000" w:themeColor="text1"/>
              </w:rPr>
              <w:t>一次繳清實習期間的住宿費。（未滿</w:t>
            </w:r>
            <w:r w:rsidRPr="00A81C51">
              <w:rPr>
                <w:rFonts w:eastAsia="標楷體" w:hint="eastAsia"/>
                <w:color w:val="000000" w:themeColor="text1"/>
              </w:rPr>
              <w:t>30</w:t>
            </w:r>
            <w:r w:rsidRPr="00A81C51">
              <w:rPr>
                <w:rFonts w:eastAsia="標楷體" w:hint="eastAsia"/>
                <w:color w:val="000000" w:themeColor="text1"/>
              </w:rPr>
              <w:t>日以</w:t>
            </w:r>
            <w:r w:rsidRPr="00A81C51">
              <w:rPr>
                <w:rFonts w:eastAsia="標楷體" w:hint="eastAsia"/>
                <w:color w:val="000000" w:themeColor="text1"/>
              </w:rPr>
              <w:t>1</w:t>
            </w:r>
            <w:r w:rsidRPr="00A81C51">
              <w:rPr>
                <w:rFonts w:eastAsia="標楷體" w:hint="eastAsia"/>
                <w:color w:val="000000" w:themeColor="text1"/>
              </w:rPr>
              <w:t>個月計算）</w:t>
            </w:r>
          </w:p>
          <w:p w:rsidR="006A0E0E" w:rsidRPr="000330E6" w:rsidRDefault="006A0E0E" w:rsidP="00F536D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Pr="000330E6">
              <w:rPr>
                <w:rFonts w:eastAsia="標楷體" w:hint="eastAsia"/>
              </w:rPr>
              <w:t>.</w:t>
            </w:r>
            <w:r w:rsidRPr="000330E6">
              <w:rPr>
                <w:rFonts w:eastAsia="標楷體" w:hint="eastAsia"/>
              </w:rPr>
              <w:t>本人應實際居住，不得將宿舍全部或一部出租、轉借、調換、轉讓、增建、改建、經營商業或作其他用途。</w:t>
            </w:r>
            <w:r w:rsidRPr="000330E6">
              <w:rPr>
                <w:rFonts w:eastAsia="標楷體"/>
              </w:rPr>
              <w:t xml:space="preserve"> </w:t>
            </w:r>
          </w:p>
          <w:p w:rsidR="006A0E0E" w:rsidRPr="000330E6" w:rsidRDefault="006A0E0E" w:rsidP="00F536D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0330E6">
              <w:rPr>
                <w:rFonts w:eastAsia="標楷體" w:hint="eastAsia"/>
              </w:rPr>
              <w:t>.</w:t>
            </w:r>
            <w:r w:rsidRPr="000330E6">
              <w:rPr>
                <w:rFonts w:eastAsia="標楷體" w:hint="eastAsia"/>
              </w:rPr>
              <w:t>本人已詳閱本院宿舍相關規定，並願意遵守一切相關規定。</w:t>
            </w:r>
          </w:p>
          <w:p w:rsidR="006A0E0E" w:rsidRPr="000330E6" w:rsidRDefault="006A0E0E" w:rsidP="00F536D4">
            <w:pPr>
              <w:jc w:val="right"/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申請人：　　　　　　　　　　　　　　（簽名蓋章）</w:t>
            </w:r>
          </w:p>
        </w:tc>
      </w:tr>
      <w:tr w:rsidR="006A0E0E" w:rsidRPr="000330E6" w:rsidTr="00F536D4">
        <w:trPr>
          <w:cantSplit/>
          <w:trHeight w:val="1224"/>
        </w:trPr>
        <w:tc>
          <w:tcPr>
            <w:tcW w:w="2880" w:type="dxa"/>
            <w:gridSpan w:val="3"/>
          </w:tcPr>
          <w:p w:rsidR="006A0E0E" w:rsidRPr="000330E6" w:rsidRDefault="006A0E0E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申請單位主管：</w:t>
            </w:r>
          </w:p>
          <w:p w:rsidR="006A0E0E" w:rsidRPr="000330E6" w:rsidRDefault="006A0E0E" w:rsidP="00F536D4">
            <w:pPr>
              <w:rPr>
                <w:rFonts w:eastAsia="標楷體"/>
              </w:rPr>
            </w:pPr>
          </w:p>
        </w:tc>
        <w:tc>
          <w:tcPr>
            <w:tcW w:w="4140" w:type="dxa"/>
            <w:gridSpan w:val="3"/>
          </w:tcPr>
          <w:p w:rsidR="006A0E0E" w:rsidRPr="000330E6" w:rsidRDefault="006A0E0E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主辦單位：</w:t>
            </w:r>
          </w:p>
          <w:p w:rsidR="006A0E0E" w:rsidRPr="000330E6" w:rsidRDefault="006A0E0E" w:rsidP="00F536D4">
            <w:pPr>
              <w:rPr>
                <w:rFonts w:eastAsia="標楷體"/>
              </w:rPr>
            </w:pPr>
          </w:p>
          <w:p w:rsidR="006A0E0E" w:rsidRPr="000330E6" w:rsidRDefault="006A0E0E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單位主管：</w:t>
            </w:r>
          </w:p>
        </w:tc>
        <w:tc>
          <w:tcPr>
            <w:tcW w:w="4140" w:type="dxa"/>
            <w:gridSpan w:val="2"/>
          </w:tcPr>
          <w:p w:rsidR="006A0E0E" w:rsidRPr="00A81C51" w:rsidRDefault="00E51CC0" w:rsidP="00F536D4">
            <w:pPr>
              <w:rPr>
                <w:rFonts w:eastAsia="標楷體"/>
                <w:color w:val="000000" w:themeColor="text1"/>
              </w:rPr>
            </w:pPr>
            <w:r w:rsidRPr="00A81C51">
              <w:rPr>
                <w:rFonts w:eastAsia="標楷體" w:hint="eastAsia"/>
                <w:color w:val="000000" w:themeColor="text1"/>
              </w:rPr>
              <w:t>醫療及教學部</w:t>
            </w:r>
            <w:r w:rsidR="006A0E0E" w:rsidRPr="00A81C51">
              <w:rPr>
                <w:rFonts w:eastAsia="標楷體" w:hint="eastAsia"/>
                <w:color w:val="000000" w:themeColor="text1"/>
              </w:rPr>
              <w:t>：</w:t>
            </w:r>
          </w:p>
          <w:p w:rsidR="006A0E0E" w:rsidRPr="000330E6" w:rsidRDefault="006A0E0E" w:rsidP="00F536D4">
            <w:pPr>
              <w:rPr>
                <w:rFonts w:eastAsia="標楷體"/>
              </w:rPr>
            </w:pPr>
          </w:p>
          <w:p w:rsidR="006A0E0E" w:rsidRPr="000330E6" w:rsidRDefault="006A0E0E" w:rsidP="00F536D4">
            <w:pPr>
              <w:widowControl/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單位主管：</w:t>
            </w:r>
          </w:p>
          <w:p w:rsidR="006A0E0E" w:rsidRPr="000330E6" w:rsidRDefault="006A0E0E" w:rsidP="00F536D4">
            <w:pPr>
              <w:rPr>
                <w:rFonts w:eastAsia="標楷體"/>
              </w:rPr>
            </w:pPr>
          </w:p>
        </w:tc>
        <w:tc>
          <w:tcPr>
            <w:tcW w:w="3960" w:type="dxa"/>
            <w:gridSpan w:val="3"/>
          </w:tcPr>
          <w:p w:rsidR="006A0E0E" w:rsidRPr="000330E6" w:rsidRDefault="006A0E0E" w:rsidP="00F536D4">
            <w:pPr>
              <w:rPr>
                <w:rFonts w:eastAsia="標楷體"/>
              </w:rPr>
            </w:pPr>
            <w:r w:rsidRPr="000330E6">
              <w:rPr>
                <w:rFonts w:eastAsia="標楷體" w:hint="eastAsia"/>
              </w:rPr>
              <w:t>機關首長：</w:t>
            </w:r>
          </w:p>
          <w:p w:rsidR="006A0E0E" w:rsidRPr="000330E6" w:rsidRDefault="006A0E0E" w:rsidP="00F536D4">
            <w:pPr>
              <w:widowControl/>
              <w:rPr>
                <w:rFonts w:eastAsia="標楷體"/>
              </w:rPr>
            </w:pPr>
          </w:p>
          <w:p w:rsidR="006A0E0E" w:rsidRPr="000330E6" w:rsidRDefault="006A0E0E" w:rsidP="00F536D4">
            <w:pPr>
              <w:rPr>
                <w:rFonts w:eastAsia="標楷體"/>
              </w:rPr>
            </w:pPr>
          </w:p>
        </w:tc>
      </w:tr>
    </w:tbl>
    <w:p w:rsidR="006A0E0E" w:rsidRPr="00A81C51" w:rsidRDefault="006A0E0E" w:rsidP="004B4EE0">
      <w:pPr>
        <w:spacing w:line="0" w:lineRule="atLeast"/>
        <w:rPr>
          <w:rFonts w:eastAsia="標楷體"/>
          <w:strike/>
          <w:color w:val="000000" w:themeColor="text1"/>
        </w:rPr>
      </w:pPr>
      <w:r w:rsidRPr="000330E6">
        <w:rPr>
          <w:rFonts w:eastAsia="標楷體" w:hint="eastAsia"/>
        </w:rPr>
        <w:t>備註：</w:t>
      </w:r>
      <w:r w:rsidRPr="00A81C51">
        <w:rPr>
          <w:rFonts w:eastAsia="標楷體" w:hint="eastAsia"/>
          <w:color w:val="000000" w:themeColor="text1"/>
        </w:rPr>
        <w:t>1</w:t>
      </w:r>
      <w:r w:rsidRPr="00A81C51">
        <w:rPr>
          <w:rFonts w:eastAsia="標楷體" w:hint="eastAsia"/>
          <w:color w:val="000000" w:themeColor="text1"/>
        </w:rPr>
        <w:t>、申請宿舍之住宿、退宿，皆需本人親自辦理</w:t>
      </w:r>
      <w:r w:rsidR="004B4EE0" w:rsidRPr="00A81C51">
        <w:rPr>
          <w:rFonts w:eastAsia="標楷體" w:hint="eastAsia"/>
          <w:color w:val="000000" w:themeColor="text1"/>
        </w:rPr>
        <w:t>。</w:t>
      </w:r>
      <w:r w:rsidRPr="00A81C51">
        <w:rPr>
          <w:rFonts w:eastAsia="標楷體"/>
          <w:strike/>
          <w:color w:val="000000" w:themeColor="text1"/>
        </w:rPr>
        <w:br/>
      </w:r>
      <w:r w:rsidRPr="00A81C51">
        <w:rPr>
          <w:rFonts w:eastAsia="標楷體"/>
          <w:color w:val="000000" w:themeColor="text1"/>
        </w:rPr>
        <w:t xml:space="preserve">      2</w:t>
      </w:r>
      <w:r w:rsidRPr="00A81C51">
        <w:rPr>
          <w:rFonts w:eastAsia="標楷體"/>
          <w:color w:val="000000" w:themeColor="text1"/>
        </w:rPr>
        <w:t>、實習生寢室可分雙人房及四人房兩種房型，住宿費分別為每月</w:t>
      </w:r>
      <w:r w:rsidR="00E51CC0" w:rsidRPr="00A81C51">
        <w:rPr>
          <w:rFonts w:eastAsia="標楷體"/>
          <w:color w:val="000000" w:themeColor="text1"/>
        </w:rPr>
        <w:t>1,800</w:t>
      </w:r>
      <w:r w:rsidRPr="00A81C51">
        <w:rPr>
          <w:rFonts w:eastAsia="標楷體"/>
          <w:color w:val="000000" w:themeColor="text1"/>
        </w:rPr>
        <w:t>元及每月</w:t>
      </w:r>
      <w:r w:rsidR="00E51CC0" w:rsidRPr="00A81C51">
        <w:rPr>
          <w:rFonts w:eastAsia="標楷體"/>
          <w:color w:val="000000" w:themeColor="text1"/>
        </w:rPr>
        <w:t>900</w:t>
      </w:r>
      <w:r w:rsidRPr="00A81C51">
        <w:rPr>
          <w:rFonts w:eastAsia="標楷體"/>
          <w:color w:val="000000" w:themeColor="text1"/>
        </w:rPr>
        <w:t>元，房型由院方依住宿狀況安排。</w:t>
      </w:r>
    </w:p>
    <w:p w:rsidR="006A0E0E" w:rsidRPr="00A81C51" w:rsidRDefault="006A0E0E" w:rsidP="006A0E0E">
      <w:pPr>
        <w:spacing w:line="0" w:lineRule="atLeast"/>
        <w:rPr>
          <w:rFonts w:eastAsia="標楷體"/>
          <w:color w:val="000000" w:themeColor="text1"/>
        </w:rPr>
      </w:pPr>
      <w:r w:rsidRPr="00A81C51">
        <w:rPr>
          <w:rFonts w:eastAsia="標楷體" w:hint="eastAsia"/>
          <w:color w:val="000000" w:themeColor="text1"/>
        </w:rPr>
        <w:t xml:space="preserve">　　　</w:t>
      </w:r>
      <w:r w:rsidRPr="00A81C51">
        <w:rPr>
          <w:rFonts w:eastAsia="標楷體"/>
          <w:color w:val="000000" w:themeColor="text1"/>
        </w:rPr>
        <w:t>3</w:t>
      </w:r>
      <w:r w:rsidRPr="00A81C51">
        <w:rPr>
          <w:rFonts w:eastAsia="標楷體"/>
          <w:color w:val="000000" w:themeColor="text1"/>
        </w:rPr>
        <w:t>、宿舍床位有限，如遇申請人數大於可申請床位數，依積分高低決定借用及候補順序</w:t>
      </w:r>
      <w:r w:rsidRPr="00A81C51">
        <w:rPr>
          <w:rFonts w:eastAsia="標楷體" w:hint="eastAsia"/>
          <w:color w:val="000000" w:themeColor="text1"/>
        </w:rPr>
        <w:t>;</w:t>
      </w:r>
      <w:r w:rsidRPr="00A81C51">
        <w:rPr>
          <w:rFonts w:eastAsia="標楷體" w:hint="eastAsia"/>
          <w:color w:val="000000" w:themeColor="text1"/>
        </w:rPr>
        <w:t>如積分相同者，以申請時間先後排序</w:t>
      </w:r>
      <w:r w:rsidRPr="00A81C51">
        <w:rPr>
          <w:rFonts w:eastAsia="標楷體"/>
          <w:color w:val="000000" w:themeColor="text1"/>
        </w:rPr>
        <w:t>。</w:t>
      </w:r>
      <w:r w:rsidRPr="00A81C51">
        <w:rPr>
          <w:rFonts w:eastAsia="標楷體"/>
          <w:color w:val="000000" w:themeColor="text1"/>
        </w:rPr>
        <w:t xml:space="preserve"> </w:t>
      </w:r>
    </w:p>
    <w:p w:rsidR="00EA2FD2" w:rsidRDefault="006A0E0E" w:rsidP="006A0E0E">
      <w:pPr>
        <w:spacing w:line="0" w:lineRule="atLeast"/>
        <w:rPr>
          <w:rFonts w:eastAsia="標楷體"/>
          <w:color w:val="000000" w:themeColor="text1"/>
        </w:rPr>
      </w:pPr>
      <w:r w:rsidRPr="00A81C51">
        <w:rPr>
          <w:rFonts w:eastAsia="標楷體" w:hint="eastAsia"/>
          <w:color w:val="000000" w:themeColor="text1"/>
        </w:rPr>
        <w:t xml:space="preserve">　　　</w:t>
      </w:r>
      <w:r w:rsidRPr="00A81C51">
        <w:rPr>
          <w:rFonts w:eastAsia="標楷體" w:hint="eastAsia"/>
          <w:color w:val="000000" w:themeColor="text1"/>
        </w:rPr>
        <w:t>4</w:t>
      </w:r>
      <w:r w:rsidRPr="00A81C51">
        <w:rPr>
          <w:rFonts w:eastAsia="標楷體" w:hint="eastAsia"/>
          <w:color w:val="000000" w:themeColor="text1"/>
        </w:rPr>
        <w:t>、如未有實際住宿情形或冒名頂替者及出租、轉借、調換等行為，經查明屬實，即</w:t>
      </w:r>
      <w:r w:rsidR="002D679A" w:rsidRPr="00A81C51">
        <w:rPr>
          <w:rFonts w:eastAsia="標楷體" w:hint="eastAsia"/>
          <w:color w:val="000000" w:themeColor="text1"/>
        </w:rPr>
        <w:t>應於兩週內遷出宿舍</w:t>
      </w:r>
      <w:r w:rsidRPr="00A81C51">
        <w:rPr>
          <w:rFonts w:eastAsia="標楷體" w:hint="eastAsia"/>
          <w:color w:val="000000" w:themeColor="text1"/>
        </w:rPr>
        <w:t>。</w:t>
      </w:r>
      <w:r w:rsidRPr="00A81C51">
        <w:rPr>
          <w:rFonts w:eastAsia="標楷體" w:hint="eastAsia"/>
          <w:color w:val="000000" w:themeColor="text1"/>
        </w:rPr>
        <w:t xml:space="preserve"> </w:t>
      </w:r>
    </w:p>
    <w:p w:rsidR="00EA2FD2" w:rsidRPr="00A81C51" w:rsidRDefault="00EA2FD2" w:rsidP="00EA2FD2">
      <w:pPr>
        <w:rPr>
          <w:rFonts w:ascii="標楷體" w:eastAsia="標楷體" w:hAnsi="標楷體" w:hint="eastAsia"/>
        </w:rPr>
      </w:pPr>
      <w:r>
        <w:rPr>
          <w:rFonts w:eastAsia="標楷體"/>
          <w:color w:val="000000" w:themeColor="text1"/>
        </w:rPr>
        <w:t xml:space="preserve">                                                                                                </w:t>
      </w:r>
      <w:r w:rsidR="006A0E0E" w:rsidRPr="00A81C51">
        <w:rPr>
          <w:rFonts w:eastAsia="標楷體" w:hint="eastAsia"/>
          <w:color w:val="000000" w:themeColor="text1"/>
        </w:rPr>
        <w:t xml:space="preserve">         </w:t>
      </w:r>
      <w:r>
        <w:rPr>
          <w:rFonts w:eastAsia="標楷體" w:hint="eastAsia"/>
          <w:color w:val="000000" w:themeColor="text1"/>
        </w:rPr>
        <w:t xml:space="preserve">       </w:t>
      </w:r>
      <w:r w:rsidRPr="00A81C51">
        <w:rPr>
          <w:rFonts w:ascii="標楷體" w:eastAsia="標楷體" w:hAnsi="標楷體" w:hint="eastAsia"/>
        </w:rPr>
        <w:t>1</w:t>
      </w:r>
      <w:r w:rsidRPr="00A81C51">
        <w:rPr>
          <w:rFonts w:ascii="標楷體" w:eastAsia="標楷體" w:hAnsi="標楷體"/>
        </w:rPr>
        <w:t>13.09.05修訂</w:t>
      </w:r>
    </w:p>
    <w:p w:rsidR="006A0E0E" w:rsidRPr="00A81C51" w:rsidRDefault="006A0E0E" w:rsidP="006A0E0E">
      <w:pPr>
        <w:spacing w:line="0" w:lineRule="atLeast"/>
        <w:rPr>
          <w:rFonts w:eastAsia="標楷體"/>
          <w:color w:val="000000" w:themeColor="text1"/>
        </w:rPr>
      </w:pPr>
    </w:p>
    <w:p w:rsidR="006A0E0E" w:rsidRPr="00793862" w:rsidRDefault="006A0E0E" w:rsidP="00A81C51">
      <w:pPr>
        <w:tabs>
          <w:tab w:val="left" w:pos="7938"/>
        </w:tabs>
        <w:spacing w:line="440" w:lineRule="exact"/>
        <w:ind w:rightChars="3000" w:right="7200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b/>
          <w:color w:val="000000" w:themeColor="text1"/>
          <w:sz w:val="44"/>
          <w:szCs w:val="56"/>
        </w:rPr>
        <w:br w:type="page"/>
      </w:r>
      <w:r w:rsidR="00A81C51">
        <w:rPr>
          <w:rFonts w:ascii="標楷體" w:eastAsia="標楷體" w:hAnsi="標楷體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1562431</wp:posOffset>
                </wp:positionH>
                <wp:positionV relativeFrom="paragraph">
                  <wp:posOffset>-59635</wp:posOffset>
                </wp:positionV>
                <wp:extent cx="2981739" cy="48503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739" cy="485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C51" w:rsidRPr="00A81C51" w:rsidRDefault="00A81C51" w:rsidP="00A81C51">
                            <w:pPr>
                              <w:ind w:firstLineChars="200" w:firstLine="640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A81C51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申請宿舍點數積分表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123.05pt;margin-top:-4.7pt;width:234.8pt;height:3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" filled="f" stroked="f" strokeweight=".5pt">
                <v:textbox>
                  <w:txbxContent>
                    <w:p w:rsidR="00A81C51" w:rsidRPr="00A81C51" w:rsidRDefault="00A81C51" w:rsidP="00A81C51">
                      <w:pPr>
                        <w:ind w:firstLineChars="200" w:firstLine="640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A81C51">
                        <w:rPr>
                          <w:rFonts w:ascii="標楷體" w:eastAsia="標楷體" w:hAnsi="標楷體" w:hint="eastAsia"/>
                          <w:sz w:val="32"/>
                        </w:rPr>
                        <w:t>申請宿舍點數積分表</w:t>
                      </w:r>
                    </w:p>
                  </w:txbxContent>
                </v:textbox>
              </v:shape>
            </w:pict>
          </mc:Fallback>
        </mc:AlternateContent>
      </w:r>
      <w:r w:rsidR="00A81C51" w:rsidRPr="00793862">
        <w:rPr>
          <w:rFonts w:ascii="標楷體" w:eastAsia="標楷體" w:hAnsi="標楷體"/>
          <w:sz w:val="28"/>
        </w:rPr>
        <w:t xml:space="preserve"> </w:t>
      </w:r>
      <w:bookmarkStart w:id="0" w:name="_GoBack"/>
      <w:bookmarkEnd w:id="0"/>
    </w:p>
    <w:p w:rsidR="006A0E0E" w:rsidRPr="00B42C27" w:rsidRDefault="00A81C51" w:rsidP="006A0E0E">
      <w:pPr>
        <w:spacing w:line="440" w:lineRule="exact"/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177800</wp:posOffset>
                </wp:positionV>
                <wp:extent cx="1524000" cy="3048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C51" w:rsidRPr="00A81C51" w:rsidRDefault="00A81C51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A81C51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A81C51">
                              <w:rPr>
                                <w:rFonts w:ascii="標楷體" w:eastAsia="標楷體" w:hAnsi="標楷體"/>
                              </w:rPr>
                              <w:t>13.09.05修訂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left:0;text-align:left;margin-left:404.25pt;margin-top:14pt;width:120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" filled="f" stroked="f" strokeweight=".5pt">
                <v:textbox>
                  <w:txbxContent>
                    <w:p w:rsidR="00A81C51" w:rsidRPr="00A81C51" w:rsidRDefault="00A81C51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A81C51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Pr="00A81C51">
                        <w:rPr>
                          <w:rFonts w:ascii="標楷體" w:eastAsia="標楷體" w:hAnsi="標楷體"/>
                        </w:rPr>
                        <w:t>13.09.05修訂</w:t>
                      </w:r>
                    </w:p>
                  </w:txbxContent>
                </v:textbox>
              </v:shape>
            </w:pict>
          </mc:Fallback>
        </mc:AlternateContent>
      </w:r>
    </w:p>
    <w:p w:rsidR="006A0E0E" w:rsidRPr="00B42C27" w:rsidRDefault="004B4EE0" w:rsidP="006A0E0E">
      <w:pPr>
        <w:tabs>
          <w:tab w:val="left" w:pos="7938"/>
        </w:tabs>
        <w:spacing w:line="440" w:lineRule="exact"/>
        <w:ind w:rightChars="3000" w:right="7200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CC9BE" wp14:editId="0D146487">
                <wp:simplePos x="0" y="0"/>
                <wp:positionH relativeFrom="column">
                  <wp:posOffset>6985</wp:posOffset>
                </wp:positionH>
                <wp:positionV relativeFrom="paragraph">
                  <wp:posOffset>294005</wp:posOffset>
                </wp:positionV>
                <wp:extent cx="1253490" cy="290195"/>
                <wp:effectExtent l="0" t="0" r="22860" b="3365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3490" cy="290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6BBF5"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23.15pt" to="99.2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"/>
            </w:pict>
          </mc:Fallback>
        </mc:AlternateContent>
      </w:r>
    </w:p>
    <w:tbl>
      <w:tblPr>
        <w:tblW w:w="1031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4375"/>
      </w:tblGrid>
      <w:tr w:rsidR="006A0E0E" w:rsidRPr="00B42C27" w:rsidTr="004B4EE0">
        <w:tc>
          <w:tcPr>
            <w:tcW w:w="1980" w:type="dxa"/>
          </w:tcPr>
          <w:p w:rsidR="006A0E0E" w:rsidRPr="00B42C27" w:rsidRDefault="006A0E0E" w:rsidP="00F536D4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C285A3" wp14:editId="4D8DA697">
                      <wp:simplePos x="0" y="0"/>
                      <wp:positionH relativeFrom="column">
                        <wp:posOffset>-10159</wp:posOffset>
                      </wp:positionH>
                      <wp:positionV relativeFrom="paragraph">
                        <wp:posOffset>12700</wp:posOffset>
                      </wp:positionV>
                      <wp:extent cx="742950" cy="552450"/>
                      <wp:effectExtent l="0" t="0" r="19050" b="1905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CBF27" id="直線接點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1pt" to="57.7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"/>
                  </w:pict>
                </mc:Fallback>
              </mc:AlternateContent>
            </w:r>
            <w:r w:rsidRPr="00B42C27">
              <w:rPr>
                <w:rFonts w:ascii="標楷體" w:eastAsia="標楷體" w:hAnsi="標楷體" w:hint="eastAsia"/>
              </w:rPr>
              <w:t xml:space="preserve">           計分</w:t>
            </w:r>
          </w:p>
          <w:p w:rsidR="006A0E0E" w:rsidRPr="00B42C27" w:rsidRDefault="006A0E0E" w:rsidP="00F536D4">
            <w:pPr>
              <w:spacing w:line="440" w:lineRule="exact"/>
              <w:rPr>
                <w:rFonts w:ascii="標楷體" w:eastAsia="標楷體" w:hAnsi="標楷體"/>
              </w:rPr>
            </w:pPr>
            <w:r w:rsidRPr="00B42C27">
              <w:rPr>
                <w:rFonts w:ascii="標楷體" w:eastAsia="標楷體" w:hAnsi="標楷體" w:hint="eastAsia"/>
              </w:rPr>
              <w:t>項目     區分</w:t>
            </w:r>
          </w:p>
        </w:tc>
        <w:tc>
          <w:tcPr>
            <w:tcW w:w="3960" w:type="dxa"/>
            <w:vAlign w:val="center"/>
          </w:tcPr>
          <w:p w:rsidR="006A0E0E" w:rsidRPr="00B42C27" w:rsidRDefault="006A0E0E" w:rsidP="00F536D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42C27">
              <w:rPr>
                <w:rFonts w:ascii="標楷體" w:eastAsia="標楷體" w:hAnsi="標楷體" w:hint="eastAsia"/>
                <w:sz w:val="28"/>
              </w:rPr>
              <w:t>區分項目</w:t>
            </w:r>
          </w:p>
        </w:tc>
        <w:tc>
          <w:tcPr>
            <w:tcW w:w="4375" w:type="dxa"/>
            <w:vAlign w:val="center"/>
          </w:tcPr>
          <w:p w:rsidR="006A0E0E" w:rsidRPr="00B42C27" w:rsidRDefault="006A0E0E" w:rsidP="00F536D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42C27">
              <w:rPr>
                <w:rFonts w:ascii="標楷體" w:eastAsia="標楷體" w:hAnsi="標楷體" w:hint="eastAsia"/>
                <w:sz w:val="28"/>
              </w:rPr>
              <w:t>應計項目分數</w:t>
            </w:r>
          </w:p>
        </w:tc>
      </w:tr>
      <w:tr w:rsidR="00A81C51" w:rsidRPr="00A81C51" w:rsidTr="004B4EE0">
        <w:trPr>
          <w:cantSplit/>
        </w:trPr>
        <w:tc>
          <w:tcPr>
            <w:tcW w:w="1980" w:type="dxa"/>
            <w:vMerge w:val="restart"/>
            <w:vAlign w:val="center"/>
          </w:tcPr>
          <w:p w:rsidR="006A0E0E" w:rsidRPr="00A81C51" w:rsidRDefault="006A0E0E" w:rsidP="00F536D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81C51">
              <w:rPr>
                <w:rFonts w:ascii="標楷體" w:eastAsia="標楷體" w:hAnsi="標楷體" w:hint="eastAsia"/>
                <w:color w:val="000000" w:themeColor="text1"/>
                <w:sz w:val="28"/>
              </w:rPr>
              <w:t>戶籍地</w:t>
            </w:r>
          </w:p>
        </w:tc>
        <w:tc>
          <w:tcPr>
            <w:tcW w:w="3960" w:type="dxa"/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81C51">
              <w:rPr>
                <w:rFonts w:ascii="標楷體" w:eastAsia="標楷體" w:hAnsi="標楷體" w:hint="eastAsia"/>
                <w:color w:val="000000" w:themeColor="text1"/>
                <w:sz w:val="28"/>
              </w:rPr>
              <w:t>中、南、東部地區（30分）</w:t>
            </w:r>
          </w:p>
        </w:tc>
        <w:tc>
          <w:tcPr>
            <w:tcW w:w="4375" w:type="dxa"/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A81C51" w:rsidRPr="00A81C51" w:rsidTr="004B4EE0">
        <w:trPr>
          <w:cantSplit/>
        </w:trPr>
        <w:tc>
          <w:tcPr>
            <w:tcW w:w="1980" w:type="dxa"/>
            <w:vMerge/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960" w:type="dxa"/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81C51">
              <w:rPr>
                <w:rFonts w:ascii="標楷體" w:eastAsia="標楷體" w:hAnsi="標楷體" w:hint="eastAsia"/>
                <w:color w:val="000000" w:themeColor="text1"/>
                <w:sz w:val="28"/>
              </w:rPr>
              <w:t>桃園市復興區（20分）</w:t>
            </w:r>
          </w:p>
        </w:tc>
        <w:tc>
          <w:tcPr>
            <w:tcW w:w="4375" w:type="dxa"/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A81C51" w:rsidRPr="00A81C51" w:rsidTr="004B4EE0">
        <w:trPr>
          <w:cantSplit/>
        </w:trPr>
        <w:tc>
          <w:tcPr>
            <w:tcW w:w="1980" w:type="dxa"/>
            <w:vMerge/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960" w:type="dxa"/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81C51">
              <w:rPr>
                <w:rFonts w:ascii="標楷體" w:eastAsia="標楷體" w:hAnsi="標楷體" w:hint="eastAsia"/>
                <w:color w:val="000000" w:themeColor="text1"/>
                <w:sz w:val="28"/>
              </w:rPr>
              <w:t>新竹縣市、基隆市（15分）</w:t>
            </w:r>
          </w:p>
        </w:tc>
        <w:tc>
          <w:tcPr>
            <w:tcW w:w="4375" w:type="dxa"/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A81C51" w:rsidRPr="00A81C51" w:rsidTr="004B4EE0">
        <w:trPr>
          <w:cantSplit/>
          <w:trHeight w:val="466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81C51">
              <w:rPr>
                <w:rFonts w:ascii="標楷體" w:eastAsia="標楷體" w:hAnsi="標楷體" w:hint="eastAsia"/>
                <w:color w:val="000000" w:themeColor="text1"/>
                <w:sz w:val="28"/>
              </w:rPr>
              <w:t>台北市、新北市（10分）</w:t>
            </w:r>
          </w:p>
        </w:tc>
        <w:tc>
          <w:tcPr>
            <w:tcW w:w="4375" w:type="dxa"/>
            <w:tcBorders>
              <w:bottom w:val="single" w:sz="4" w:space="0" w:color="auto"/>
            </w:tcBorders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A81C51" w:rsidRPr="00A81C51" w:rsidTr="004B4EE0">
        <w:trPr>
          <w:cantSplit/>
        </w:trPr>
        <w:tc>
          <w:tcPr>
            <w:tcW w:w="1980" w:type="dxa"/>
            <w:vMerge w:val="restart"/>
            <w:vAlign w:val="center"/>
          </w:tcPr>
          <w:p w:rsidR="006A0E0E" w:rsidRPr="00A81C51" w:rsidRDefault="006A0E0E" w:rsidP="004B4EE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81C51">
              <w:rPr>
                <w:rFonts w:ascii="標楷體" w:eastAsia="標楷體" w:hAnsi="標楷體" w:hint="eastAsia"/>
                <w:color w:val="000000" w:themeColor="text1"/>
                <w:sz w:val="28"/>
              </w:rPr>
              <w:t>實習性質</w:t>
            </w:r>
          </w:p>
        </w:tc>
        <w:tc>
          <w:tcPr>
            <w:tcW w:w="3960" w:type="dxa"/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81C51">
              <w:rPr>
                <w:rFonts w:ascii="標楷體" w:eastAsia="標楷體" w:hAnsi="標楷體" w:hint="eastAsia"/>
                <w:color w:val="000000" w:themeColor="text1"/>
                <w:sz w:val="28"/>
              </w:rPr>
              <w:t>需值班或上夜班者（30分）</w:t>
            </w:r>
          </w:p>
        </w:tc>
        <w:tc>
          <w:tcPr>
            <w:tcW w:w="4375" w:type="dxa"/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A81C51" w:rsidRPr="00A81C51" w:rsidTr="004B4EE0">
        <w:trPr>
          <w:cantSplit/>
        </w:trPr>
        <w:tc>
          <w:tcPr>
            <w:tcW w:w="1980" w:type="dxa"/>
            <w:vMerge/>
            <w:vAlign w:val="center"/>
          </w:tcPr>
          <w:p w:rsidR="006A0E0E" w:rsidRPr="00A81C51" w:rsidRDefault="006A0E0E" w:rsidP="00F536D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960" w:type="dxa"/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81C51">
              <w:rPr>
                <w:rFonts w:ascii="標楷體" w:eastAsia="標楷體" w:hAnsi="標楷體" w:hint="eastAsia"/>
                <w:color w:val="000000" w:themeColor="text1"/>
                <w:sz w:val="28"/>
              </w:rPr>
              <w:t>正常班（10分）</w:t>
            </w:r>
          </w:p>
        </w:tc>
        <w:tc>
          <w:tcPr>
            <w:tcW w:w="4375" w:type="dxa"/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A81C51" w:rsidRPr="00A81C51" w:rsidTr="004B4EE0">
        <w:trPr>
          <w:cantSplit/>
        </w:trPr>
        <w:tc>
          <w:tcPr>
            <w:tcW w:w="5940" w:type="dxa"/>
            <w:gridSpan w:val="2"/>
          </w:tcPr>
          <w:p w:rsidR="006A0E0E" w:rsidRPr="00A81C51" w:rsidRDefault="006A0E0E" w:rsidP="00F536D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81C51">
              <w:rPr>
                <w:rFonts w:ascii="標楷體" w:eastAsia="標楷體" w:hAnsi="標楷體" w:hint="eastAsia"/>
                <w:color w:val="000000" w:themeColor="text1"/>
                <w:sz w:val="28"/>
              </w:rPr>
              <w:t>合       計</w:t>
            </w:r>
          </w:p>
        </w:tc>
        <w:tc>
          <w:tcPr>
            <w:tcW w:w="4375" w:type="dxa"/>
          </w:tcPr>
          <w:p w:rsidR="006A0E0E" w:rsidRPr="00A81C51" w:rsidRDefault="006A0E0E" w:rsidP="00F536D4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:rsidR="006A0E0E" w:rsidRPr="00A81C51" w:rsidRDefault="006A0E0E" w:rsidP="006A0E0E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</w:p>
    <w:p w:rsidR="006A0E0E" w:rsidRPr="00A81C51" w:rsidRDefault="006A0E0E" w:rsidP="006A0E0E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  <w:r w:rsidRPr="00A81C51">
        <w:rPr>
          <w:rFonts w:ascii="標楷體" w:eastAsia="標楷體" w:hAnsi="標楷體" w:hint="eastAsia"/>
          <w:color w:val="000000" w:themeColor="text1"/>
          <w:sz w:val="28"/>
        </w:rPr>
        <w:t>實習單位主管:</w:t>
      </w:r>
    </w:p>
    <w:p w:rsidR="004B4EE0" w:rsidRDefault="00A81C51" w:rsidP="00A81C51">
      <w:pPr>
        <w:widowControl/>
        <w:jc w:val="center"/>
        <w:rPr>
          <w:rFonts w:ascii="標楷體" w:eastAsia="標楷體" w:hAnsi="標楷體" w:hint="eastAsia"/>
          <w:b/>
          <w:color w:val="000000" w:themeColor="text1"/>
          <w:sz w:val="44"/>
          <w:szCs w:val="56"/>
        </w:rPr>
        <w:sectPr w:rsidR="004B4EE0" w:rsidSect="00D8355D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b/>
          <w:color w:val="000000" w:themeColor="text1"/>
          <w:sz w:val="44"/>
          <w:szCs w:val="56"/>
        </w:rPr>
        <w:br/>
      </w:r>
      <w:r>
        <w:rPr>
          <w:rFonts w:ascii="標楷體" w:eastAsia="標楷體" w:hAnsi="標楷體"/>
          <w:b/>
          <w:color w:val="000000" w:themeColor="text1"/>
          <w:sz w:val="44"/>
          <w:szCs w:val="56"/>
        </w:rPr>
        <w:br/>
      </w:r>
      <w:r>
        <w:rPr>
          <w:rFonts w:ascii="標楷體" w:eastAsia="標楷體" w:hAnsi="標楷體"/>
          <w:b/>
          <w:color w:val="000000" w:themeColor="text1"/>
          <w:sz w:val="44"/>
          <w:szCs w:val="56"/>
        </w:rPr>
        <w:br/>
      </w:r>
      <w:r>
        <w:rPr>
          <w:rFonts w:ascii="標楷體" w:eastAsia="標楷體" w:hAnsi="標楷體"/>
          <w:b/>
          <w:color w:val="000000" w:themeColor="text1"/>
          <w:sz w:val="44"/>
          <w:szCs w:val="56"/>
        </w:rPr>
        <w:br/>
      </w:r>
    </w:p>
    <w:p w:rsidR="00AF2350" w:rsidRPr="00AF2350" w:rsidRDefault="00A81C51" w:rsidP="00D76D0B">
      <w:pPr>
        <w:widowControl/>
        <w:ind w:leftChars="400" w:left="960" w:rightChars="700" w:right="1680"/>
        <w:jc w:val="center"/>
        <w:rPr>
          <w:rFonts w:ascii="標楷體" w:eastAsia="標楷體" w:hAnsi="標楷體" w:hint="eastAsia"/>
          <w:color w:val="000000" w:themeColor="text1"/>
          <w:sz w:val="18"/>
          <w:szCs w:val="56"/>
        </w:rPr>
      </w:pPr>
      <w:r w:rsidRPr="00D76D0B">
        <w:rPr>
          <w:rFonts w:ascii="標楷體" w:eastAsia="標楷體" w:hAnsi="標楷體" w:hint="eastAsia"/>
          <w:b/>
          <w:noProof/>
          <w:color w:val="000000" w:themeColor="text1"/>
          <w:sz w:val="28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257441" wp14:editId="05E9A654">
                <wp:simplePos x="0" y="0"/>
                <wp:positionH relativeFrom="column">
                  <wp:align>right</wp:align>
                </wp:positionH>
                <wp:positionV relativeFrom="paragraph">
                  <wp:posOffset>428625</wp:posOffset>
                </wp:positionV>
                <wp:extent cx="2562225" cy="2667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900" w:rsidRPr="00AF2350" w:rsidRDefault="00A81C51" w:rsidP="001B5900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13年9月5日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第2次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宿舍管理委員會議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修訂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57441" id="文字方塊 1" o:spid="_x0000_s1028" type="#_x0000_t202" style="position:absolute;left:0;text-align:left;margin-left:150.55pt;margin-top:33.75pt;width:201.75pt;height:21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" filled="f" stroked="f" strokeweight=".5pt">
                <v:textbox>
                  <w:txbxContent>
                    <w:p w:rsidR="001B5900" w:rsidRPr="00AF2350" w:rsidRDefault="00A81C51" w:rsidP="001B5900">
                      <w:pPr>
                        <w:rPr>
                          <w:rFonts w:ascii="標楷體" w:eastAsia="標楷體" w:hAnsi="標楷體" w:hint="eastAsia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13年9月5日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第2次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宿舍管理委員會議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1F57CA" w:rsidRPr="00D76D0B">
        <w:rPr>
          <w:rFonts w:ascii="標楷體" w:eastAsia="標楷體" w:hAnsi="標楷體" w:hint="eastAsia"/>
          <w:b/>
          <w:color w:val="000000" w:themeColor="text1"/>
          <w:sz w:val="28"/>
          <w:szCs w:val="56"/>
        </w:rPr>
        <w:t>衛生福利部桃園醫院實習生宿舍公約</w:t>
      </w:r>
      <w:r w:rsidR="00AF2350" w:rsidRPr="00D76D0B">
        <w:rPr>
          <w:rFonts w:ascii="標楷體" w:eastAsia="標楷體" w:hAnsi="標楷體"/>
          <w:color w:val="000000" w:themeColor="text1"/>
          <w:sz w:val="18"/>
          <w:szCs w:val="56"/>
        </w:rPr>
        <w:br/>
      </w:r>
    </w:p>
    <w:p w:rsidR="001F57CA" w:rsidRPr="00D76D0B" w:rsidRDefault="001F57CA" w:rsidP="001F57CA">
      <w:pPr>
        <w:spacing w:line="340" w:lineRule="exact"/>
        <w:ind w:left="400" w:hangingChars="200" w:hanging="4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一、宿舍僅供本人居住，本宿</w:t>
      </w:r>
      <w:r w:rsidR="002C3D1D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舍嚴禁外人留宿。除入住及退宿搬遷時親友可協助搬遷並副知宿舍管理員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，其餘皆嚴禁非院內住宿人員進入，請於一樓會客區接見賓</w:t>
      </w:r>
      <w:r w:rsid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客，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亦不得在寢室接見賓客。</w:t>
      </w:r>
    </w:p>
    <w:p w:rsidR="001F57CA" w:rsidRPr="00A81C51" w:rsidRDefault="00A81C51" w:rsidP="00A81C51">
      <w:pPr>
        <w:spacing w:line="340" w:lineRule="exact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/>
          <w:color w:val="000000" w:themeColor="text1"/>
          <w:sz w:val="20"/>
          <w:szCs w:val="20"/>
        </w:rPr>
        <w:t>二、</w:t>
      </w:r>
      <w:r w:rsidR="001F57CA" w:rsidRPr="00A81C51">
        <w:rPr>
          <w:rFonts w:ascii="標楷體" w:eastAsia="標楷體" w:hAnsi="標楷體" w:hint="eastAsia"/>
          <w:color w:val="000000" w:themeColor="text1"/>
          <w:sz w:val="20"/>
          <w:szCs w:val="20"/>
        </w:rPr>
        <w:t>宿舍內請保持寧靜，因住宿人員大多需輪班，宿舍內不得喧嘩、吵鬧及其他妨礙</w:t>
      </w:r>
      <w:r w:rsidR="00291CAB">
        <w:rPr>
          <w:rFonts w:ascii="標楷體" w:eastAsia="標楷體" w:hAnsi="標楷體"/>
          <w:color w:val="000000" w:themeColor="text1"/>
          <w:sz w:val="20"/>
          <w:szCs w:val="20"/>
        </w:rPr>
        <w:br/>
        <w:t xml:space="preserve">    </w:t>
      </w:r>
      <w:r w:rsidR="001F57CA" w:rsidRPr="00A81C51">
        <w:rPr>
          <w:rFonts w:ascii="標楷體" w:eastAsia="標楷體" w:hAnsi="標楷體" w:hint="eastAsia"/>
          <w:color w:val="000000" w:themeColor="text1"/>
          <w:sz w:val="20"/>
          <w:szCs w:val="20"/>
        </w:rPr>
        <w:t>安寧之行為。</w:t>
      </w:r>
    </w:p>
    <w:p w:rsidR="001F57CA" w:rsidRPr="00D76D0B" w:rsidRDefault="001F57CA" w:rsidP="001F57CA">
      <w:pPr>
        <w:spacing w:line="340" w:lineRule="exact"/>
        <w:rPr>
          <w:rFonts w:ascii="標楷體" w:eastAsia="標楷體" w:hAnsi="標楷體"/>
          <w:color w:val="000000" w:themeColor="text1"/>
          <w:sz w:val="20"/>
          <w:szCs w:val="20"/>
        </w:rPr>
      </w:pP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三、進出宿舍大門、地下通道，應隨手關門，以防外人進入影響安全。</w:t>
      </w:r>
    </w:p>
    <w:p w:rsidR="001F57CA" w:rsidRPr="00D76D0B" w:rsidRDefault="001F57CA" w:rsidP="001F57CA">
      <w:pPr>
        <w:spacing w:line="340" w:lineRule="exact"/>
        <w:rPr>
          <w:rFonts w:ascii="標楷體" w:eastAsia="標楷體" w:hAnsi="標楷體" w:cs="Arial"/>
          <w:color w:val="000000" w:themeColor="text1"/>
          <w:sz w:val="20"/>
          <w:szCs w:val="20"/>
        </w:rPr>
      </w:pP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四、</w:t>
      </w:r>
      <w:r w:rsidR="008650B1" w:rsidRPr="00D76D0B">
        <w:rPr>
          <w:rFonts w:ascii="標楷體" w:eastAsia="標楷體" w:hAnsi="標楷體" w:cs="Arial" w:hint="eastAsia"/>
          <w:color w:val="000000" w:themeColor="text1"/>
          <w:sz w:val="20"/>
          <w:szCs w:val="20"/>
        </w:rPr>
        <w:t>為維居住安全，宿舍內僅能使用以下電器:</w:t>
      </w:r>
      <w:r w:rsidR="00291CAB">
        <w:rPr>
          <w:rFonts w:ascii="標楷體" w:eastAsia="標楷體" w:hAnsi="標楷體" w:cs="Arial"/>
          <w:color w:val="000000" w:themeColor="text1"/>
          <w:sz w:val="20"/>
          <w:szCs w:val="20"/>
        </w:rPr>
        <w:br/>
        <w:t xml:space="preserve">    </w:t>
      </w:r>
      <w:r w:rsidR="008650B1" w:rsidRPr="00D76D0B">
        <w:rPr>
          <w:rFonts w:ascii="標楷體" w:eastAsia="標楷體" w:hAnsi="標楷體" w:cs="Arial" w:hint="eastAsia"/>
          <w:color w:val="000000" w:themeColor="text1"/>
          <w:sz w:val="20"/>
          <w:szCs w:val="20"/>
        </w:rPr>
        <w:t>吹風機、風扇、小冰箱、個人電腦及配備、檯燈。</w:t>
      </w:r>
      <w:r w:rsidR="008650B1" w:rsidRPr="00D76D0B">
        <w:rPr>
          <w:rFonts w:ascii="標楷體" w:eastAsia="標楷體" w:hAnsi="標楷體" w:cs="Arial"/>
          <w:color w:val="000000" w:themeColor="text1"/>
          <w:sz w:val="20"/>
          <w:szCs w:val="20"/>
        </w:rPr>
        <w:br/>
        <w:t>五、</w:t>
      </w:r>
      <w:r w:rsidR="008650B1" w:rsidRPr="00D76D0B">
        <w:rPr>
          <w:rFonts w:ascii="標楷體" w:eastAsia="標楷體" w:hAnsi="標楷體" w:cs="Arial" w:hint="eastAsia"/>
          <w:color w:val="000000" w:themeColor="text1"/>
          <w:sz w:val="20"/>
          <w:szCs w:val="20"/>
        </w:rPr>
        <w:t>不得擅自改變宿舍電線線路，電器未使用時，請將插頭拔除。</w:t>
      </w:r>
    </w:p>
    <w:p w:rsidR="001F57CA" w:rsidRPr="00D76D0B" w:rsidRDefault="008650B1" w:rsidP="00D8355D">
      <w:pPr>
        <w:spacing w:line="340" w:lineRule="exact"/>
        <w:ind w:left="400" w:hangingChars="200" w:hanging="4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六</w:t>
      </w:r>
      <w:r w:rsidR="001F57CA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、遇颱風、地震、空襲、火警、水患或其他意外情事發生時，應聽從管理人員之勸告，採取緊急措施以策公共安全。宿舍依本院政</w:t>
      </w:r>
      <w:r w:rsidR="00D8355D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策實施相關工程、措施及查核</w:t>
      </w:r>
      <w:r w:rsidR="00291CAB">
        <w:rPr>
          <w:rFonts w:ascii="標楷體" w:eastAsia="標楷體" w:hAnsi="標楷體" w:hint="eastAsia"/>
          <w:color w:val="000000" w:themeColor="text1"/>
          <w:sz w:val="20"/>
          <w:szCs w:val="20"/>
        </w:rPr>
        <w:t>時，</w:t>
      </w:r>
      <w:r w:rsidR="001F57CA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住宿生不得規避、防礙或拒絕。</w:t>
      </w:r>
    </w:p>
    <w:p w:rsidR="00AF2350" w:rsidRPr="00D76D0B" w:rsidRDefault="00AF2350" w:rsidP="001F57CA">
      <w:pPr>
        <w:spacing w:line="340" w:lineRule="exact"/>
        <w:ind w:left="400" w:hangingChars="200" w:hanging="4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七、宿舍內公有家具水電衛生及安全設備等應愛惜使用。不得毀損公共設施及房間內部設施。如經查獲住宿生有不當使用之情形，由住宿生恢復原貌，其所需費用由住宿生自行負擔，並依第八點處分。</w:t>
      </w:r>
    </w:p>
    <w:p w:rsidR="00AF2350" w:rsidRPr="00D76D0B" w:rsidRDefault="00AF2350" w:rsidP="001F57CA">
      <w:pPr>
        <w:spacing w:line="340" w:lineRule="exact"/>
        <w:ind w:left="400" w:hangingChars="200" w:hanging="4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八、宿舍內外應保持清潔並確保通道暢通，並節約能源。</w:t>
      </w:r>
    </w:p>
    <w:p w:rsidR="00AF2350" w:rsidRPr="00291CAB" w:rsidRDefault="00AF2350" w:rsidP="00AF2350">
      <w:pPr>
        <w:spacing w:line="340" w:lineRule="exact"/>
        <w:rPr>
          <w:rFonts w:ascii="標楷體" w:eastAsia="標楷體" w:hAnsi="標楷體" w:hint="eastAsia"/>
          <w:color w:val="000000" w:themeColor="text1"/>
          <w:sz w:val="20"/>
          <w:szCs w:val="20"/>
        </w:rPr>
      </w:pPr>
      <w:r w:rsidRPr="00291CAB">
        <w:rPr>
          <w:rFonts w:ascii="標楷體" w:eastAsia="標楷體" w:hAnsi="標楷體"/>
          <w:color w:val="000000" w:themeColor="text1"/>
          <w:sz w:val="20"/>
          <w:szCs w:val="20"/>
        </w:rPr>
        <w:t>九、如住宿生有違反本公約或其他法律相關規範的行為，宿舍管理員於通知實習單位</w:t>
      </w:r>
      <w:r w:rsidRPr="00291CAB">
        <w:rPr>
          <w:rFonts w:ascii="標楷體" w:eastAsia="標楷體" w:hAnsi="標楷體"/>
          <w:color w:val="000000" w:themeColor="text1"/>
          <w:sz w:val="20"/>
          <w:szCs w:val="20"/>
        </w:rPr>
        <w:br/>
        <w:t xml:space="preserve">    計畫主持人</w:t>
      </w:r>
      <w:r w:rsidRPr="00291CAB">
        <w:rPr>
          <w:rFonts w:ascii="標楷體" w:eastAsia="標楷體" w:hAnsi="標楷體"/>
          <w:color w:val="000000" w:themeColor="text1"/>
          <w:sz w:val="20"/>
          <w:szCs w:val="20"/>
        </w:rPr>
        <w:t>後，應即會同院內保全至寢室內檢查，以維護宿舍安全。</w:t>
      </w:r>
    </w:p>
    <w:p w:rsidR="00AF2350" w:rsidRPr="00D76D0B" w:rsidRDefault="00AF2350" w:rsidP="00AF2350">
      <w:pPr>
        <w:tabs>
          <w:tab w:val="num" w:pos="1331"/>
        </w:tabs>
        <w:spacing w:line="340" w:lineRule="exact"/>
        <w:ind w:left="400" w:hangingChars="200" w:hanging="4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十、為維宿舍安全、秩序及整潔，住宿生不得有下列行為，違者</w:t>
      </w:r>
      <w:r w:rsidRPr="00D76D0B">
        <w:rPr>
          <w:rFonts w:ascii="Arial" w:eastAsia="標楷體" w:hAnsi="標楷體" w:cs="Arial"/>
          <w:sz w:val="20"/>
          <w:szCs w:val="20"/>
        </w:rPr>
        <w:t>依具體情形</w:t>
      </w:r>
      <w:r w:rsidRPr="00D76D0B">
        <w:rPr>
          <w:rFonts w:ascii="Arial" w:eastAsia="標楷體" w:hAnsi="標楷體" w:cs="Arial" w:hint="eastAsia"/>
          <w:sz w:val="20"/>
          <w:szCs w:val="20"/>
        </w:rPr>
        <w:t>處</w:t>
      </w:r>
      <w:r w:rsidRPr="00D76D0B">
        <w:rPr>
          <w:rFonts w:ascii="Arial" w:eastAsia="標楷體" w:hAnsi="標楷體" w:cs="Arial"/>
          <w:sz w:val="20"/>
          <w:szCs w:val="20"/>
        </w:rPr>
        <w:t>以退宿或記點處分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，</w:t>
      </w:r>
      <w:r w:rsidRPr="00D76D0B">
        <w:rPr>
          <w:rFonts w:ascii="Arial" w:eastAsia="標楷體" w:hAnsi="標楷體" w:cs="Arial"/>
          <w:sz w:val="20"/>
          <w:szCs w:val="20"/>
        </w:rPr>
        <w:t>記滿</w:t>
      </w:r>
      <w:r w:rsidRPr="00D76D0B">
        <w:rPr>
          <w:rFonts w:ascii="Arial" w:eastAsia="標楷體" w:hAnsi="Arial" w:cs="Arial"/>
          <w:sz w:val="20"/>
          <w:szCs w:val="20"/>
        </w:rPr>
        <w:t>10</w:t>
      </w:r>
      <w:r w:rsidRPr="00D76D0B">
        <w:rPr>
          <w:rFonts w:ascii="Arial" w:eastAsia="標楷體" w:hAnsi="標楷體" w:cs="Arial"/>
          <w:sz w:val="20"/>
          <w:szCs w:val="20"/>
        </w:rPr>
        <w:t>點一律退宿，並於兩週內搬離，不</w:t>
      </w:r>
      <w:r w:rsidRPr="00D76D0B">
        <w:rPr>
          <w:rFonts w:ascii="Arial" w:eastAsia="標楷體" w:hAnsi="標楷體" w:cs="Arial" w:hint="eastAsia"/>
          <w:sz w:val="20"/>
          <w:szCs w:val="20"/>
        </w:rPr>
        <w:t>得異議</w:t>
      </w:r>
      <w:r w:rsidRPr="00D76D0B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。</w:t>
      </w:r>
      <w:r w:rsidR="00291CAB">
        <w:rPr>
          <w:rFonts w:ascii="標楷體" w:eastAsia="標楷體" w:hAnsi="標楷體" w:hint="eastAsia"/>
          <w:color w:val="000000" w:themeColor="text1"/>
          <w:sz w:val="20"/>
          <w:szCs w:val="20"/>
        </w:rPr>
        <w:br/>
        <w:t>(一)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有下列情形之一者，一次扣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>1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點：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  <w:t xml:space="preserve">    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1.於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>宿舍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內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>高聲喧嘩或進行娛樂活動致妨礙安寧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  <w:t xml:space="preserve">    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2.離開房間，未隨手關閉電燈、冷氣、風扇。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  <w:t xml:space="preserve">    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3.公共區域擺放私人物品，致影響逃生動線。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 4.隨地吐痰、亂拋雜物。</w:t>
      </w:r>
    </w:p>
    <w:p w:rsidR="00AF2350" w:rsidRPr="00D76D0B" w:rsidRDefault="00AF2350" w:rsidP="00AF2350">
      <w:pPr>
        <w:spacing w:line="340" w:lineRule="exact"/>
        <w:ind w:left="400" w:hangingChars="200" w:hanging="4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 xml:space="preserve">        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5.整潔及用電查核時，經通知改善後，於複查中未改善。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(二)有下列情形之一者，一次扣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>3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點：</w:t>
      </w:r>
    </w:p>
    <w:p w:rsidR="00D555CA" w:rsidRPr="00D76D0B" w:rsidRDefault="00AF2350" w:rsidP="00D555CA">
      <w:pPr>
        <w:spacing w:line="340" w:lineRule="exact"/>
        <w:ind w:firstLineChars="300" w:firstLine="6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1.擅自更換或私自安裝鎖頭。</w:t>
      </w:r>
    </w:p>
    <w:p w:rsidR="00D555CA" w:rsidRPr="00D76D0B" w:rsidRDefault="00D555CA" w:rsidP="00D555CA">
      <w:pPr>
        <w:tabs>
          <w:tab w:val="num" w:pos="1331"/>
        </w:tabs>
        <w:spacing w:line="340" w:lineRule="exact"/>
        <w:rPr>
          <w:rFonts w:ascii="標楷體" w:eastAsia="標楷體" w:hAnsi="標楷體"/>
          <w:color w:val="000000" w:themeColor="text1"/>
          <w:sz w:val="20"/>
          <w:szCs w:val="20"/>
        </w:rPr>
      </w:pP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 xml:space="preserve">      2.宿舍內飼養動物、昆蟲。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  <w:t xml:space="preserve">      3.帶非住宿人員進入宿舍。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  <w:t xml:space="preserve">      4.毀損宿舍公共設施、房內家具及設備。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  <w:t xml:space="preserve">      5.於寢室內加熱、煮食食物。</w:t>
      </w:r>
      <w:r w:rsidR="00AF2350"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Pr="00D76D0B">
        <w:rPr>
          <w:rFonts w:ascii="標楷體" w:eastAsia="標楷體" w:hAnsi="標楷體" w:hint="eastAsia"/>
          <w:color w:val="FF0000"/>
          <w:sz w:val="20"/>
          <w:szCs w:val="20"/>
        </w:rPr>
        <w:t xml:space="preserve">      </w:t>
      </w:r>
      <w:r w:rsidRPr="00291CAB">
        <w:rPr>
          <w:rFonts w:ascii="標楷體" w:eastAsia="標楷體" w:hAnsi="標楷體" w:hint="eastAsia"/>
          <w:color w:val="000000" w:themeColor="text1"/>
          <w:sz w:val="20"/>
          <w:szCs w:val="20"/>
        </w:rPr>
        <w:t>6.違反宿舍公約第4點、第11點。</w:t>
      </w:r>
      <w:r w:rsidR="00AF2350" w:rsidRPr="00291CA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Pr="00291CAB">
        <w:rPr>
          <w:rFonts w:ascii="標楷體" w:eastAsia="標楷體" w:hAnsi="標楷體"/>
          <w:color w:val="000000" w:themeColor="text1"/>
          <w:sz w:val="20"/>
          <w:szCs w:val="20"/>
        </w:rPr>
        <w:t xml:space="preserve">      </w:t>
      </w:r>
      <w:r w:rsidRPr="00291CAB">
        <w:rPr>
          <w:rFonts w:ascii="標楷體" w:eastAsia="標楷體" w:hAnsi="標楷體"/>
          <w:color w:val="000000" w:themeColor="text1"/>
          <w:sz w:val="20"/>
          <w:szCs w:val="20"/>
        </w:rPr>
        <w:t>7.</w:t>
      </w:r>
      <w:r w:rsidRPr="00291CAB">
        <w:rPr>
          <w:rFonts w:ascii="標楷體" w:eastAsia="標楷體" w:hAnsi="標楷體" w:hint="eastAsia"/>
          <w:color w:val="000000" w:themeColor="text1"/>
          <w:sz w:val="20"/>
          <w:szCs w:val="20"/>
        </w:rPr>
        <w:t>個人衛生習慣影響室友或周邊寢室居住品質。</w:t>
      </w:r>
      <w:r w:rsidR="00AF2350"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 xml:space="preserve">  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(三)有下列情形之一者，一次扣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>5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點：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 xml:space="preserve">     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>1.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私自留宿非住宿人員。</w:t>
      </w:r>
    </w:p>
    <w:p w:rsidR="00D555CA" w:rsidRPr="00D76D0B" w:rsidRDefault="00D555CA" w:rsidP="00D555CA">
      <w:pPr>
        <w:tabs>
          <w:tab w:val="num" w:pos="1331"/>
        </w:tabs>
        <w:spacing w:line="340" w:lineRule="exact"/>
        <w:rPr>
          <w:rFonts w:ascii="標楷體" w:eastAsia="標楷體" w:hAnsi="標楷體"/>
          <w:color w:val="000000" w:themeColor="text1"/>
          <w:sz w:val="20"/>
          <w:szCs w:val="20"/>
        </w:rPr>
      </w:pP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 xml:space="preserve">      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>2.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於宿舍區域內使用火源(例如:酒精爐、卡式爐、蠟燭、焚香等)。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 xml:space="preserve">  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(四)有下列情形之一者，一次扣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>10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點，予以退宿，且不得再次申請宿舍: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  <w:t xml:space="preserve">      </w:t>
      </w:r>
      <w:r w:rsidRPr="00D76D0B">
        <w:rPr>
          <w:rFonts w:ascii="標楷體" w:eastAsia="標楷體" w:hAnsi="標楷體"/>
          <w:color w:val="000000" w:themeColor="text1"/>
          <w:sz w:val="20"/>
          <w:szCs w:val="20"/>
        </w:rPr>
        <w:t>1.</w:t>
      </w:r>
      <w:r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私自更改或新增宿舍電線線路及開關。</w:t>
      </w:r>
    </w:p>
    <w:p w:rsidR="00580854" w:rsidRPr="00DE2D0F" w:rsidRDefault="00291CAB" w:rsidP="00291CAB">
      <w:pPr>
        <w:spacing w:line="340" w:lineRule="exact"/>
        <w:rPr>
          <w:rFonts w:ascii="標楷體" w:eastAsia="標楷體" w:hAnsi="標楷體" w:hint="eastAsia"/>
          <w:color w:val="000000" w:themeColor="text1"/>
          <w:sz w:val="20"/>
          <w:szCs w:val="24"/>
        </w:rPr>
      </w:pPr>
      <w:r>
        <w:rPr>
          <w:rFonts w:ascii="標楷體" w:eastAsia="標楷體" w:hAnsi="標楷體"/>
          <w:color w:val="000000" w:themeColor="text1"/>
          <w:sz w:val="20"/>
          <w:szCs w:val="20"/>
        </w:rPr>
        <w:t xml:space="preserve">     </w:t>
      </w:r>
      <w:r w:rsidR="00D555CA" w:rsidRPr="00D76D0B">
        <w:rPr>
          <w:rFonts w:ascii="標楷體" w:eastAsia="標楷體" w:hAnsi="標楷體"/>
          <w:color w:val="000000" w:themeColor="text1"/>
          <w:sz w:val="20"/>
          <w:szCs w:val="20"/>
        </w:rPr>
        <w:t xml:space="preserve"> </w:t>
      </w:r>
      <w:r w:rsidR="00D555CA" w:rsidRPr="00D76D0B">
        <w:rPr>
          <w:rFonts w:ascii="標楷體" w:eastAsia="標楷體" w:hAnsi="標楷體"/>
          <w:color w:val="000000" w:themeColor="text1"/>
          <w:sz w:val="20"/>
          <w:szCs w:val="20"/>
        </w:rPr>
        <w:t>2.</w:t>
      </w:r>
      <w:r w:rsidR="00D555CA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於宿舍區域內吸菸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(含電子菸)</w:t>
      </w:r>
      <w:r w:rsidR="00D555CA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  <w:r w:rsidR="00D555CA"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="00D555CA" w:rsidRPr="00D76D0B">
        <w:rPr>
          <w:rFonts w:ascii="標楷體" w:eastAsia="標楷體" w:hAnsi="標楷體"/>
          <w:color w:val="000000" w:themeColor="text1"/>
          <w:sz w:val="20"/>
          <w:szCs w:val="20"/>
        </w:rPr>
        <w:t xml:space="preserve">      </w:t>
      </w:r>
      <w:r w:rsidR="00D555CA" w:rsidRPr="00D76D0B">
        <w:rPr>
          <w:rFonts w:ascii="標楷體" w:eastAsia="標楷體" w:hAnsi="標楷體"/>
          <w:color w:val="000000" w:themeColor="text1"/>
          <w:sz w:val="20"/>
          <w:szCs w:val="20"/>
        </w:rPr>
        <w:t>3.</w:t>
      </w:r>
      <w:r w:rsidR="00D555CA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存放違禁、危險及其他非法物品者，報請主管機關處理。</w:t>
      </w:r>
      <w:r w:rsidR="00D555CA"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  <w:t xml:space="preserve">      4.</w:t>
      </w:r>
      <w:r w:rsidR="00D555CA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於宿舍內有賭博、吸毒、酗酒、打鬥、滋事等其他不當行為者，報請主管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機</w:t>
      </w:r>
      <w:r>
        <w:rPr>
          <w:rFonts w:ascii="標楷體" w:eastAsia="標楷體" w:hAnsi="標楷體"/>
          <w:color w:val="000000" w:themeColor="text1"/>
          <w:sz w:val="20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 w:val="20"/>
          <w:szCs w:val="20"/>
        </w:rPr>
        <w:br/>
        <w:t xml:space="preserve">        </w:t>
      </w:r>
      <w:r w:rsidR="00D555CA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關處理。</w:t>
      </w:r>
      <w:r w:rsidR="00AF2350"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="00DE2D0F" w:rsidRPr="00D76D0B">
        <w:rPr>
          <w:rFonts w:ascii="標楷體" w:eastAsia="標楷體" w:hAnsi="標楷體"/>
          <w:color w:val="000000" w:themeColor="text1"/>
          <w:sz w:val="20"/>
          <w:szCs w:val="20"/>
        </w:rPr>
        <w:t>十一、</w:t>
      </w:r>
      <w:r w:rsidR="00DE2D0F" w:rsidRPr="00D76D0B">
        <w:rPr>
          <w:rFonts w:ascii="標楷體" w:eastAsia="標楷體" w:hAnsi="標楷體" w:cs="Arial" w:hint="eastAsia"/>
          <w:color w:val="000000" w:themeColor="text1"/>
          <w:sz w:val="20"/>
          <w:szCs w:val="20"/>
        </w:rPr>
        <w:t>使用延長線、電器時，應符合以下規定:</w:t>
      </w:r>
      <w:r w:rsidR="00DE2D0F" w:rsidRPr="00D76D0B">
        <w:rPr>
          <w:rFonts w:ascii="標楷體" w:eastAsia="標楷體" w:hAnsi="標楷體" w:cs="Arial" w:hint="eastAsia"/>
          <w:color w:val="000000" w:themeColor="text1"/>
          <w:sz w:val="20"/>
          <w:szCs w:val="20"/>
        </w:rPr>
        <w:br/>
        <w:t xml:space="preserve">    </w:t>
      </w:r>
      <w:r w:rsidR="00DE2D0F" w:rsidRPr="00D76D0B">
        <w:rPr>
          <w:rFonts w:ascii="標楷體" w:eastAsia="標楷體" w:hAnsi="標楷體" w:cs="Arial"/>
          <w:color w:val="000000" w:themeColor="text1"/>
          <w:sz w:val="20"/>
          <w:szCs w:val="20"/>
        </w:rPr>
        <w:t xml:space="preserve"> </w:t>
      </w:r>
      <w:r w:rsidR="00A81C51">
        <w:rPr>
          <w:rFonts w:ascii="標楷體" w:eastAsia="標楷體" w:hAnsi="標楷體" w:cs="Arial"/>
          <w:color w:val="000000" w:themeColor="text1"/>
          <w:sz w:val="20"/>
          <w:szCs w:val="20"/>
        </w:rPr>
        <w:t xml:space="preserve"> </w:t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(一)禁用多頭插座。</w:t>
      </w:r>
      <w:r w:rsidR="00DE2D0F"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 </w:t>
      </w:r>
      <w:r w:rsidR="00DE2D0F" w:rsidRPr="00D76D0B">
        <w:rPr>
          <w:rFonts w:ascii="標楷體" w:eastAsia="標楷體" w:hAnsi="標楷體"/>
          <w:color w:val="000000" w:themeColor="text1"/>
          <w:sz w:val="20"/>
          <w:szCs w:val="20"/>
        </w:rPr>
        <w:t xml:space="preserve">  </w:t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(二)延長線應有過載保護裝置。</w:t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br/>
        <w:t xml:space="preserve">    </w:t>
      </w:r>
      <w:r w:rsidR="00DE2D0F" w:rsidRPr="00D76D0B">
        <w:rPr>
          <w:rFonts w:ascii="標楷體" w:eastAsia="標楷體" w:hAnsi="標楷體"/>
          <w:color w:val="000000" w:themeColor="text1"/>
          <w:sz w:val="20"/>
          <w:szCs w:val="20"/>
        </w:rPr>
        <w:t xml:space="preserve">  </w:t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(三)不可將兩種以上耗電量大的電器插在同一個延長線上。</w:t>
      </w:r>
      <w:r w:rsidR="00DE2D0F"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 </w:t>
      </w:r>
      <w:r w:rsidR="00DE2D0F" w:rsidRPr="00D76D0B">
        <w:rPr>
          <w:rFonts w:ascii="標楷體" w:eastAsia="標楷體" w:hAnsi="標楷體"/>
          <w:color w:val="000000" w:themeColor="text1"/>
          <w:sz w:val="20"/>
          <w:szCs w:val="20"/>
        </w:rPr>
        <w:t xml:space="preserve">  </w:t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(四)延長線插孔不可全插滿，擺放位置應保留適當散熱空間。</w:t>
      </w:r>
      <w:r w:rsidR="00DE2D0F"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</w:t>
      </w:r>
      <w:r w:rsidR="00DE2D0F" w:rsidRPr="00D76D0B">
        <w:rPr>
          <w:rFonts w:ascii="標楷體" w:eastAsia="標楷體" w:hAnsi="標楷體"/>
          <w:color w:val="000000" w:themeColor="text1"/>
          <w:sz w:val="20"/>
          <w:szCs w:val="20"/>
        </w:rPr>
        <w:t xml:space="preserve">  </w:t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(五)延長線、電器應有經濟部商品檢驗局核可之檢驗標章，外觀無鏽蝕、變</w:t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形</w:t>
      </w:r>
      <w:r w:rsidR="00DE2D0F"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  <w:t xml:space="preserve">          </w:t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、破損、斷裂之情況。</w:t>
      </w:r>
      <w:r w:rsidR="00DE2D0F"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</w:t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</w:t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(六)不可串接延長線及捆綁延長線、電器的電源線。</w:t>
      </w:r>
      <w:r w:rsidR="00DE2D0F"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</w:t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</w:t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(七)不得堆放雜物於電器、延長線上方及周圍。</w:t>
      </w:r>
      <w:r w:rsidR="00DE2D0F"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 </w:t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</w:t>
      </w:r>
      <w:r w:rsidR="00DE2D0F" w:rsidRPr="00D76D0B">
        <w:rPr>
          <w:rFonts w:ascii="標楷體" w:eastAsia="標楷體" w:hAnsi="標楷體" w:hint="eastAsia"/>
          <w:color w:val="000000" w:themeColor="text1"/>
          <w:sz w:val="20"/>
          <w:szCs w:val="20"/>
        </w:rPr>
        <w:t>(八)冰箱功率須低於100W，各寢室以擺一台為限。</w:t>
      </w:r>
      <w:r w:rsidR="00AF2350"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="00DE2D0F" w:rsidRPr="00D76D0B">
        <w:rPr>
          <w:rFonts w:ascii="標楷體" w:eastAsia="標楷體" w:hAnsi="標楷體"/>
          <w:color w:val="000000" w:themeColor="text1"/>
          <w:sz w:val="20"/>
          <w:szCs w:val="20"/>
        </w:rPr>
        <w:t>十二、</w:t>
      </w:r>
      <w:r w:rsidR="00DE2D0F" w:rsidRPr="00D76D0B">
        <w:rPr>
          <w:rFonts w:ascii="標楷體" w:eastAsia="標楷體" w:hAnsi="標楷體" w:cs="Arial" w:hint="eastAsia"/>
          <w:color w:val="000000" w:themeColor="text1"/>
          <w:sz w:val="20"/>
          <w:szCs w:val="20"/>
        </w:rPr>
        <w:t>遇跳電、延長線安全開關跳脫等異常狀況時，不可私自處理，請立即通知宿舍</w:t>
      </w:r>
      <w:r w:rsidR="00DE2D0F" w:rsidRPr="00D76D0B">
        <w:rPr>
          <w:rFonts w:ascii="標楷體" w:eastAsia="標楷體" w:hAnsi="標楷體" w:cs="Arial"/>
          <w:color w:val="000000" w:themeColor="text1"/>
          <w:sz w:val="20"/>
          <w:szCs w:val="20"/>
        </w:rPr>
        <w:br/>
        <w:t xml:space="preserve">      </w:t>
      </w:r>
      <w:r w:rsidR="00DE2D0F" w:rsidRPr="00D76D0B">
        <w:rPr>
          <w:rFonts w:ascii="標楷體" w:eastAsia="標楷體" w:hAnsi="標楷體" w:cs="Arial" w:hint="eastAsia"/>
          <w:color w:val="000000" w:themeColor="text1"/>
          <w:sz w:val="20"/>
          <w:szCs w:val="20"/>
        </w:rPr>
        <w:t>管理員，或撥總院分機3022、分院分機5001通報，經工務室人員檢查，無安</w:t>
      </w:r>
      <w:r w:rsidR="00DE2D0F" w:rsidRPr="00D76D0B">
        <w:rPr>
          <w:rFonts w:ascii="標楷體" w:eastAsia="標楷體" w:hAnsi="標楷體" w:cs="Arial"/>
          <w:color w:val="000000" w:themeColor="text1"/>
          <w:sz w:val="20"/>
          <w:szCs w:val="20"/>
        </w:rPr>
        <w:br/>
        <w:t xml:space="preserve">      </w:t>
      </w:r>
      <w:r w:rsidR="00DE2D0F" w:rsidRPr="00D76D0B">
        <w:rPr>
          <w:rFonts w:ascii="標楷體" w:eastAsia="標楷體" w:hAnsi="標楷體" w:cs="Arial" w:hint="eastAsia"/>
          <w:color w:val="000000" w:themeColor="text1"/>
          <w:sz w:val="20"/>
          <w:szCs w:val="20"/>
        </w:rPr>
        <w:t>全疑慮後才能繼續使用。</w:t>
      </w:r>
      <w:r w:rsidR="00AF2350" w:rsidRPr="00D76D0B">
        <w:rPr>
          <w:rFonts w:ascii="標楷體" w:eastAsia="標楷體" w:hAnsi="標楷體"/>
          <w:color w:val="000000" w:themeColor="text1"/>
          <w:sz w:val="20"/>
          <w:szCs w:val="20"/>
        </w:rPr>
        <w:br/>
      </w:r>
      <w:r w:rsidR="00D76D0B" w:rsidRPr="00D76D0B">
        <w:rPr>
          <w:rFonts w:ascii="標楷體" w:eastAsia="標楷體" w:hAnsi="標楷體"/>
          <w:color w:val="000000" w:themeColor="text1"/>
          <w:sz w:val="20"/>
          <w:szCs w:val="20"/>
        </w:rPr>
        <w:t>十三、住宿生須恪遵宿舍管理規範等相關宿舍規定，若經檢舉或查獲違反相關規定之</w:t>
      </w:r>
      <w:r w:rsidR="00A81C51">
        <w:rPr>
          <w:rFonts w:ascii="標楷體" w:eastAsia="標楷體" w:hAnsi="標楷體"/>
          <w:color w:val="000000" w:themeColor="text1"/>
          <w:sz w:val="20"/>
          <w:szCs w:val="20"/>
        </w:rPr>
        <w:br/>
        <w:t xml:space="preserve">      </w:t>
      </w:r>
      <w:r w:rsidR="00D76D0B">
        <w:rPr>
          <w:rFonts w:ascii="標楷體" w:eastAsia="標楷體" w:hAnsi="標楷體"/>
          <w:color w:val="000000" w:themeColor="text1"/>
          <w:sz w:val="20"/>
          <w:szCs w:val="20"/>
        </w:rPr>
        <w:t>情事</w:t>
      </w:r>
      <w:r w:rsidR="00A81C51">
        <w:rPr>
          <w:rFonts w:ascii="標楷體" w:eastAsia="標楷體" w:hAnsi="標楷體"/>
          <w:color w:val="000000" w:themeColor="text1"/>
          <w:sz w:val="20"/>
          <w:szCs w:val="20"/>
        </w:rPr>
        <w:t>，依規定議處。</w:t>
      </w:r>
    </w:p>
    <w:sectPr w:rsidR="00580854" w:rsidRPr="00DE2D0F" w:rsidSect="00A81C51">
      <w:type w:val="continuous"/>
      <w:pgSz w:w="16838" w:h="11906" w:orient="landscape"/>
      <w:pgMar w:top="680" w:right="720" w:bottom="68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3EB" w:rsidRDefault="00D813EB" w:rsidP="001F57CA">
      <w:r>
        <w:separator/>
      </w:r>
    </w:p>
  </w:endnote>
  <w:endnote w:type="continuationSeparator" w:id="0">
    <w:p w:rsidR="00D813EB" w:rsidRDefault="00D813EB" w:rsidP="001F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3EB" w:rsidRDefault="00D813EB" w:rsidP="001F57CA">
      <w:r>
        <w:separator/>
      </w:r>
    </w:p>
  </w:footnote>
  <w:footnote w:type="continuationSeparator" w:id="0">
    <w:p w:rsidR="00D813EB" w:rsidRDefault="00D813EB" w:rsidP="001F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E53CA"/>
    <w:multiLevelType w:val="hybridMultilevel"/>
    <w:tmpl w:val="D458BF8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1C5ADD"/>
    <w:multiLevelType w:val="hybridMultilevel"/>
    <w:tmpl w:val="59B86110"/>
    <w:lvl w:ilvl="0" w:tplc="84F2A758">
      <w:start w:val="2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28"/>
    <w:rsid w:val="00057405"/>
    <w:rsid w:val="00085118"/>
    <w:rsid w:val="001423EF"/>
    <w:rsid w:val="001B5900"/>
    <w:rsid w:val="001F57CA"/>
    <w:rsid w:val="00214828"/>
    <w:rsid w:val="00291CAB"/>
    <w:rsid w:val="002C3D1D"/>
    <w:rsid w:val="002C4103"/>
    <w:rsid w:val="002D679A"/>
    <w:rsid w:val="004325AC"/>
    <w:rsid w:val="00456D8F"/>
    <w:rsid w:val="004B4EE0"/>
    <w:rsid w:val="005101BE"/>
    <w:rsid w:val="00580854"/>
    <w:rsid w:val="006A0E0E"/>
    <w:rsid w:val="008650B1"/>
    <w:rsid w:val="00A81C51"/>
    <w:rsid w:val="00A90713"/>
    <w:rsid w:val="00AF2350"/>
    <w:rsid w:val="00D555CA"/>
    <w:rsid w:val="00D76D0B"/>
    <w:rsid w:val="00D813EB"/>
    <w:rsid w:val="00D8355D"/>
    <w:rsid w:val="00DE2D0F"/>
    <w:rsid w:val="00E51CC0"/>
    <w:rsid w:val="00EA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04034E-9142-461E-972D-2A3BA374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7C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5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5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57CA"/>
    <w:rPr>
      <w:sz w:val="20"/>
      <w:szCs w:val="20"/>
    </w:rPr>
  </w:style>
  <w:style w:type="paragraph" w:styleId="a7">
    <w:name w:val="List Paragraph"/>
    <w:basedOn w:val="a"/>
    <w:uiPriority w:val="99"/>
    <w:qFormat/>
    <w:rsid w:val="001F57C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85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51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蔡暄柔</dc:creator>
  <cp:keywords/>
  <dc:description/>
  <cp:lastModifiedBy>蔡暄柔</cp:lastModifiedBy>
  <cp:revision>19</cp:revision>
  <cp:lastPrinted>2024-09-02T08:11:00Z</cp:lastPrinted>
  <dcterms:created xsi:type="dcterms:W3CDTF">2024-09-02T05:45:00Z</dcterms:created>
  <dcterms:modified xsi:type="dcterms:W3CDTF">2024-10-01T05:22:00Z</dcterms:modified>
</cp:coreProperties>
</file>