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1D42" w14:textId="77777777" w:rsidR="00881979" w:rsidRDefault="00375428">
      <w:pPr>
        <w:pStyle w:val="a3"/>
        <w:spacing w:after="240" w:line="320" w:lineRule="exact"/>
        <w:jc w:val="center"/>
      </w:pPr>
      <w:r>
        <w:rPr>
          <w:rFonts w:ascii="標楷體" w:eastAsia="標楷體" w:hAnsi="標楷體"/>
          <w:color w:val="000000"/>
          <w:sz w:val="32"/>
          <w:szCs w:val="32"/>
        </w:rPr>
        <w:t>長庚大學學生申訴書</w:t>
      </w:r>
    </w:p>
    <w:tbl>
      <w:tblPr>
        <w:tblW w:w="10050" w:type="dxa"/>
        <w:jc w:val="center"/>
        <w:tblLayout w:type="fixed"/>
        <w:tblCellMar>
          <w:left w:w="10" w:type="dxa"/>
          <w:right w:w="10" w:type="dxa"/>
        </w:tblCellMar>
        <w:tblLook w:val="04A0" w:firstRow="1" w:lastRow="0" w:firstColumn="1" w:lastColumn="0" w:noHBand="0" w:noVBand="1"/>
      </w:tblPr>
      <w:tblGrid>
        <w:gridCol w:w="1573"/>
        <w:gridCol w:w="1156"/>
        <w:gridCol w:w="2888"/>
        <w:gridCol w:w="751"/>
        <w:gridCol w:w="1139"/>
        <w:gridCol w:w="1140"/>
        <w:gridCol w:w="1403"/>
      </w:tblGrid>
      <w:tr w:rsidR="00881979" w14:paraId="651291E0" w14:textId="77777777">
        <w:tblPrEx>
          <w:tblCellMar>
            <w:top w:w="0" w:type="dxa"/>
            <w:bottom w:w="0" w:type="dxa"/>
          </w:tblCellMar>
        </w:tblPrEx>
        <w:trPr>
          <w:cantSplit/>
          <w:trHeight w:val="687"/>
          <w:jc w:val="center"/>
        </w:trPr>
        <w:tc>
          <w:tcPr>
            <w:tcW w:w="157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F12A6B"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姓名</w:t>
            </w:r>
          </w:p>
        </w:tc>
        <w:tc>
          <w:tcPr>
            <w:tcW w:w="115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F5229D" w14:textId="77777777" w:rsidR="00881979" w:rsidRDefault="00375428">
            <w:pPr>
              <w:spacing w:line="320" w:lineRule="exact"/>
              <w:jc w:val="center"/>
            </w:pPr>
            <w:r>
              <w:rPr>
                <w:rFonts w:ascii="標楷體" w:eastAsia="標楷體" w:hAnsi="標楷體"/>
                <w:color w:val="000000"/>
              </w:rPr>
              <w:t>學院</w:t>
            </w:r>
          </w:p>
        </w:tc>
        <w:tc>
          <w:tcPr>
            <w:tcW w:w="288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3DAF68" w14:textId="77777777" w:rsidR="00881979" w:rsidRDefault="00375428">
            <w:pPr>
              <w:spacing w:line="320" w:lineRule="exact"/>
              <w:jc w:val="center"/>
            </w:pPr>
            <w:r>
              <w:rPr>
                <w:rFonts w:ascii="標楷體" w:eastAsia="標楷體" w:hAnsi="標楷體"/>
                <w:color w:val="000000"/>
              </w:rPr>
              <w:t>系所</w:t>
            </w:r>
            <w:r>
              <w:rPr>
                <w:rFonts w:ascii="標楷體" w:eastAsia="標楷體" w:hAnsi="標楷體"/>
                <w:color w:val="000000"/>
              </w:rPr>
              <w:br/>
            </w:r>
            <w:r>
              <w:rPr>
                <w:rFonts w:ascii="標楷體" w:eastAsia="標楷體" w:hAnsi="標楷體"/>
                <w:color w:val="000000"/>
              </w:rPr>
              <w:t>（學生自治組織）</w:t>
            </w:r>
          </w:p>
        </w:tc>
        <w:tc>
          <w:tcPr>
            <w:tcW w:w="751"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7F28D5"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年級</w:t>
            </w:r>
          </w:p>
        </w:tc>
        <w:tc>
          <w:tcPr>
            <w:tcW w:w="2279"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4E5D8E" w14:textId="77777777" w:rsidR="00881979" w:rsidRDefault="00375428">
            <w:pPr>
              <w:spacing w:line="320" w:lineRule="exact"/>
              <w:jc w:val="center"/>
            </w:pPr>
            <w:r>
              <w:rPr>
                <w:rFonts w:ascii="標楷體" w:eastAsia="標楷體" w:hAnsi="標楷體"/>
                <w:color w:val="000000"/>
              </w:rPr>
              <w:t>學號</w:t>
            </w:r>
          </w:p>
        </w:tc>
        <w:tc>
          <w:tcPr>
            <w:tcW w:w="140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767D2E5" w14:textId="77777777" w:rsidR="00881979" w:rsidRDefault="00375428">
            <w:pPr>
              <w:spacing w:line="320" w:lineRule="exact"/>
              <w:jc w:val="center"/>
            </w:pPr>
            <w:r>
              <w:rPr>
                <w:rFonts w:ascii="標楷體" w:eastAsia="標楷體" w:hAnsi="標楷體"/>
                <w:color w:val="000000"/>
              </w:rPr>
              <w:t>生理性別</w:t>
            </w:r>
          </w:p>
        </w:tc>
      </w:tr>
      <w:tr w:rsidR="00881979" w14:paraId="05272E68" w14:textId="77777777">
        <w:tblPrEx>
          <w:tblCellMar>
            <w:top w:w="0" w:type="dxa"/>
            <w:bottom w:w="0" w:type="dxa"/>
          </w:tblCellMar>
        </w:tblPrEx>
        <w:trPr>
          <w:cantSplit/>
          <w:trHeight w:val="802"/>
          <w:jc w:val="center"/>
        </w:trPr>
        <w:tc>
          <w:tcPr>
            <w:tcW w:w="157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7333CA" w14:textId="77777777" w:rsidR="00881979" w:rsidRDefault="00881979">
            <w:pPr>
              <w:spacing w:line="320" w:lineRule="exact"/>
              <w:jc w:val="both"/>
              <w:rPr>
                <w:rFonts w:ascii="標楷體" w:eastAsia="標楷體" w:hAnsi="標楷體"/>
                <w:color w:val="000000"/>
              </w:rPr>
            </w:pPr>
          </w:p>
        </w:tc>
        <w:tc>
          <w:tcPr>
            <w:tcW w:w="115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969810" w14:textId="77777777" w:rsidR="00881979" w:rsidRDefault="00375428">
            <w:pPr>
              <w:spacing w:line="320" w:lineRule="exact"/>
              <w:jc w:val="both"/>
              <w:rPr>
                <w:rFonts w:ascii="標楷體" w:eastAsia="標楷體" w:hAnsi="標楷體"/>
                <w:color w:val="000000"/>
              </w:rPr>
            </w:pPr>
            <w:r>
              <w:rPr>
                <w:rFonts w:ascii="標楷體" w:eastAsia="標楷體" w:hAnsi="標楷體"/>
                <w:color w:val="000000"/>
              </w:rPr>
              <w:t xml:space="preserve">      </w:t>
            </w:r>
          </w:p>
        </w:tc>
        <w:tc>
          <w:tcPr>
            <w:tcW w:w="28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5462D3" w14:textId="77777777" w:rsidR="00881979" w:rsidRDefault="00881979">
            <w:pPr>
              <w:spacing w:line="320" w:lineRule="exact"/>
              <w:jc w:val="center"/>
              <w:rPr>
                <w:rFonts w:ascii="標楷體" w:eastAsia="標楷體" w:hAnsi="標楷體"/>
                <w:color w:val="000000"/>
              </w:rPr>
            </w:pPr>
          </w:p>
        </w:tc>
        <w:tc>
          <w:tcPr>
            <w:tcW w:w="7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5FF74A" w14:textId="77777777" w:rsidR="00881979" w:rsidRDefault="00881979">
            <w:pPr>
              <w:spacing w:line="320" w:lineRule="exact"/>
              <w:jc w:val="center"/>
              <w:rPr>
                <w:rFonts w:ascii="標楷體" w:eastAsia="標楷體" w:hAnsi="標楷體"/>
                <w:color w:val="000000"/>
              </w:rPr>
            </w:pPr>
          </w:p>
        </w:tc>
        <w:tc>
          <w:tcPr>
            <w:tcW w:w="227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9ECC63" w14:textId="77777777" w:rsidR="00881979" w:rsidRDefault="00881979">
            <w:pPr>
              <w:spacing w:line="320" w:lineRule="exact"/>
              <w:jc w:val="right"/>
              <w:rPr>
                <w:rFonts w:ascii="標楷體" w:eastAsia="標楷體" w:hAnsi="標楷體"/>
                <w:color w:val="000000"/>
              </w:rPr>
            </w:pPr>
          </w:p>
        </w:tc>
        <w:tc>
          <w:tcPr>
            <w:tcW w:w="140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13F191" w14:textId="77777777" w:rsidR="00881979" w:rsidRDefault="00881979">
            <w:pPr>
              <w:spacing w:line="320" w:lineRule="exact"/>
              <w:jc w:val="right"/>
              <w:rPr>
                <w:rFonts w:ascii="標楷體" w:eastAsia="標楷體" w:hAnsi="標楷體"/>
                <w:color w:val="000000"/>
              </w:rPr>
            </w:pPr>
          </w:p>
        </w:tc>
      </w:tr>
      <w:tr w:rsidR="00881979" w14:paraId="4365A8B4" w14:textId="77777777">
        <w:tblPrEx>
          <w:tblCellMar>
            <w:top w:w="0" w:type="dxa"/>
            <w:bottom w:w="0" w:type="dxa"/>
          </w:tblCellMar>
        </w:tblPrEx>
        <w:trPr>
          <w:cantSplit/>
          <w:trHeight w:val="802"/>
          <w:jc w:val="center"/>
        </w:trPr>
        <w:tc>
          <w:tcPr>
            <w:tcW w:w="2729"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2C0061"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是否具已鑑定之</w:t>
            </w:r>
          </w:p>
          <w:p w14:paraId="721776B5"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特殊教育學生身分</w:t>
            </w:r>
          </w:p>
        </w:tc>
        <w:tc>
          <w:tcPr>
            <w:tcW w:w="36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31E60F" w14:textId="77777777" w:rsidR="00881979" w:rsidRDefault="00375428">
            <w:pPr>
              <w:spacing w:line="320" w:lineRule="exact"/>
            </w:pPr>
            <w:proofErr w:type="gramStart"/>
            <w:r>
              <w:rPr>
                <w:rFonts w:ascii="標楷體" w:eastAsia="標楷體" w:hAnsi="標楷體"/>
                <w:color w:val="000000"/>
              </w:rPr>
              <w:t>□</w:t>
            </w:r>
            <w:r>
              <w:rPr>
                <w:rFonts w:ascii="標楷體" w:eastAsia="標楷體" w:hAnsi="標楷體"/>
                <w:color w:val="000000"/>
              </w:rPr>
              <w:t>否</w:t>
            </w:r>
            <w:proofErr w:type="gramEnd"/>
            <w:r>
              <w:rPr>
                <w:rFonts w:ascii="標楷體" w:eastAsia="標楷體" w:hAnsi="標楷體"/>
                <w:color w:val="000000"/>
              </w:rPr>
              <w:t xml:space="preserve"> </w:t>
            </w:r>
            <w:r>
              <w:rPr>
                <w:rFonts w:ascii="標楷體" w:eastAsia="標楷體" w:hAnsi="標楷體"/>
                <w:color w:val="000000"/>
              </w:rPr>
              <w:br/>
            </w:r>
            <w:r>
              <w:rPr>
                <w:rFonts w:ascii="標楷體" w:eastAsia="標楷體" w:hAnsi="標楷體"/>
                <w:color w:val="000000"/>
              </w:rPr>
              <w:t>□</w:t>
            </w:r>
            <w:r>
              <w:rPr>
                <w:rFonts w:ascii="標楷體" w:eastAsia="標楷體" w:hAnsi="標楷體"/>
                <w:color w:val="000000"/>
              </w:rPr>
              <w:t>是，類別</w:t>
            </w:r>
            <w:r>
              <w:rPr>
                <w:rFonts w:ascii="標楷體" w:eastAsia="標楷體" w:hAnsi="標楷體"/>
                <w:color w:val="000000"/>
              </w:rPr>
              <w:t xml:space="preserve">               </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537AEE"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電子郵件信</w:t>
            </w:r>
            <w:r>
              <w:rPr>
                <w:rFonts w:ascii="標楷體" w:eastAsia="標楷體" w:hAnsi="標楷體"/>
                <w:color w:val="000000"/>
              </w:rPr>
              <w:t xml:space="preserve">    </w:t>
            </w:r>
            <w:r>
              <w:rPr>
                <w:rFonts w:ascii="標楷體" w:eastAsia="標楷體" w:hAnsi="標楷體"/>
                <w:color w:val="000000"/>
              </w:rPr>
              <w:t>箱</w:t>
            </w:r>
          </w:p>
        </w:tc>
        <w:tc>
          <w:tcPr>
            <w:tcW w:w="254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F9FE01D" w14:textId="77777777" w:rsidR="00881979" w:rsidRDefault="00881979">
            <w:pPr>
              <w:spacing w:line="320" w:lineRule="exact"/>
              <w:jc w:val="right"/>
              <w:rPr>
                <w:rFonts w:ascii="標楷體" w:eastAsia="標楷體" w:hAnsi="標楷體"/>
                <w:color w:val="000000"/>
              </w:rPr>
            </w:pPr>
          </w:p>
        </w:tc>
      </w:tr>
      <w:tr w:rsidR="00881979" w14:paraId="7E2CDA12" w14:textId="77777777">
        <w:tblPrEx>
          <w:tblCellMar>
            <w:top w:w="0" w:type="dxa"/>
            <w:bottom w:w="0" w:type="dxa"/>
          </w:tblCellMar>
        </w:tblPrEx>
        <w:trPr>
          <w:cantSplit/>
          <w:trHeight w:val="837"/>
          <w:jc w:val="center"/>
        </w:trPr>
        <w:tc>
          <w:tcPr>
            <w:tcW w:w="1573" w:type="dxa"/>
            <w:tcBorders>
              <w:top w:val="single" w:sz="6"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E05D802" w14:textId="77777777" w:rsidR="00881979" w:rsidRDefault="00375428">
            <w:pPr>
              <w:spacing w:line="320" w:lineRule="exact"/>
              <w:jc w:val="center"/>
            </w:pPr>
            <w:r>
              <w:rPr>
                <w:rFonts w:ascii="標楷體" w:eastAsia="標楷體" w:hAnsi="標楷體"/>
                <w:color w:val="000000"/>
              </w:rPr>
              <w:t>通訊地址</w:t>
            </w:r>
          </w:p>
        </w:tc>
        <w:tc>
          <w:tcPr>
            <w:tcW w:w="4795" w:type="dxa"/>
            <w:gridSpan w:val="3"/>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313C9DAB" w14:textId="77777777" w:rsidR="00881979" w:rsidRDefault="00881979">
            <w:pPr>
              <w:spacing w:line="320" w:lineRule="exact"/>
              <w:jc w:val="both"/>
              <w:rPr>
                <w:rFonts w:ascii="標楷體" w:eastAsia="標楷體" w:hAnsi="標楷體"/>
                <w:color w:val="000000"/>
              </w:rPr>
            </w:pPr>
          </w:p>
        </w:tc>
        <w:tc>
          <w:tcPr>
            <w:tcW w:w="1139"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7D7973E5" w14:textId="77777777" w:rsidR="00881979" w:rsidRDefault="00375428">
            <w:pPr>
              <w:spacing w:line="320" w:lineRule="exact"/>
              <w:jc w:val="center"/>
            </w:pPr>
            <w:r>
              <w:rPr>
                <w:rFonts w:ascii="標楷體" w:eastAsia="標楷體" w:hAnsi="標楷體"/>
                <w:color w:val="000000"/>
              </w:rPr>
              <w:t>手機號碼</w:t>
            </w:r>
          </w:p>
        </w:tc>
        <w:tc>
          <w:tcPr>
            <w:tcW w:w="2543" w:type="dxa"/>
            <w:gridSpan w:val="2"/>
            <w:tcBorders>
              <w:top w:val="single" w:sz="6" w:space="0" w:color="000000"/>
              <w:left w:val="single" w:sz="6" w:space="0" w:color="000000"/>
              <w:bottom w:val="double" w:sz="4" w:space="0" w:color="000000"/>
              <w:right w:val="single" w:sz="12" w:space="0" w:color="000000"/>
            </w:tcBorders>
            <w:shd w:val="clear" w:color="auto" w:fill="auto"/>
            <w:tcMar>
              <w:top w:w="0" w:type="dxa"/>
              <w:left w:w="28" w:type="dxa"/>
              <w:bottom w:w="0" w:type="dxa"/>
              <w:right w:w="28" w:type="dxa"/>
            </w:tcMar>
          </w:tcPr>
          <w:p w14:paraId="37602309" w14:textId="77777777" w:rsidR="00881979" w:rsidRDefault="00881979">
            <w:pPr>
              <w:spacing w:line="320" w:lineRule="exact"/>
              <w:rPr>
                <w:rFonts w:ascii="標楷體" w:eastAsia="標楷體" w:hAnsi="標楷體"/>
                <w:color w:val="000000"/>
              </w:rPr>
            </w:pPr>
          </w:p>
        </w:tc>
      </w:tr>
      <w:tr w:rsidR="00881979" w14:paraId="673CA2C1" w14:textId="77777777">
        <w:tblPrEx>
          <w:tblCellMar>
            <w:top w:w="0" w:type="dxa"/>
            <w:bottom w:w="0" w:type="dxa"/>
          </w:tblCellMar>
        </w:tblPrEx>
        <w:trPr>
          <w:cantSplit/>
          <w:trHeight w:val="976"/>
          <w:jc w:val="center"/>
        </w:trPr>
        <w:tc>
          <w:tcPr>
            <w:tcW w:w="1573" w:type="dxa"/>
            <w:tcBorders>
              <w:top w:val="doub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B6E186"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原處分、措施之單位</w:t>
            </w:r>
          </w:p>
        </w:tc>
        <w:tc>
          <w:tcPr>
            <w:tcW w:w="8477" w:type="dxa"/>
            <w:gridSpan w:val="6"/>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7F68442" w14:textId="77777777" w:rsidR="00881979" w:rsidRDefault="00881979">
            <w:pPr>
              <w:spacing w:line="320" w:lineRule="exact"/>
              <w:rPr>
                <w:rFonts w:ascii="標楷體" w:eastAsia="標楷體" w:hAnsi="標楷體"/>
                <w:color w:val="000000"/>
              </w:rPr>
            </w:pPr>
          </w:p>
        </w:tc>
      </w:tr>
      <w:tr w:rsidR="00881979" w14:paraId="09A003EE" w14:textId="77777777">
        <w:tblPrEx>
          <w:tblCellMar>
            <w:top w:w="0" w:type="dxa"/>
            <w:bottom w:w="0" w:type="dxa"/>
          </w:tblCellMar>
        </w:tblPrEx>
        <w:trPr>
          <w:cantSplit/>
          <w:trHeight w:val="1709"/>
          <w:jc w:val="center"/>
        </w:trPr>
        <w:tc>
          <w:tcPr>
            <w:tcW w:w="157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3CAA98"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申訴事實</w:t>
            </w:r>
          </w:p>
        </w:tc>
        <w:tc>
          <w:tcPr>
            <w:tcW w:w="8477"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E6952F2" w14:textId="77777777" w:rsidR="00881979" w:rsidRDefault="00375428">
            <w:pPr>
              <w:spacing w:line="320" w:lineRule="exact"/>
            </w:pPr>
            <w:r>
              <w:rPr>
                <w:rFonts w:ascii="標楷體" w:eastAsia="標楷體" w:hAnsi="標楷體"/>
                <w:color w:val="808080"/>
              </w:rPr>
              <w:t>（收受本校懲處、行政處分、措施或決議之通知文書名稱、內容及送達日期）</w:t>
            </w:r>
          </w:p>
        </w:tc>
      </w:tr>
      <w:tr w:rsidR="00881979" w14:paraId="43452011" w14:textId="77777777">
        <w:tblPrEx>
          <w:tblCellMar>
            <w:top w:w="0" w:type="dxa"/>
            <w:bottom w:w="0" w:type="dxa"/>
          </w:tblCellMar>
        </w:tblPrEx>
        <w:trPr>
          <w:cantSplit/>
          <w:trHeight w:val="2268"/>
          <w:jc w:val="center"/>
        </w:trPr>
        <w:tc>
          <w:tcPr>
            <w:tcW w:w="157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C37828"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申訴理由</w:t>
            </w:r>
          </w:p>
        </w:tc>
        <w:tc>
          <w:tcPr>
            <w:tcW w:w="8477"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7E5874D" w14:textId="77777777" w:rsidR="00881979" w:rsidRDefault="00375428">
            <w:pPr>
              <w:spacing w:line="320" w:lineRule="exact"/>
            </w:pPr>
            <w:r>
              <w:rPr>
                <w:rFonts w:ascii="標楷體" w:eastAsia="標楷體" w:hAnsi="標楷體"/>
                <w:color w:val="808080"/>
              </w:rPr>
              <w:t>（對於本校之相關處分，提出本校有違法或不當，致損害權利或利益之理由）</w:t>
            </w:r>
          </w:p>
          <w:p w14:paraId="5B84569C" w14:textId="77777777" w:rsidR="00881979" w:rsidRDefault="00881979">
            <w:pPr>
              <w:spacing w:line="320" w:lineRule="exact"/>
              <w:rPr>
                <w:rFonts w:ascii="標楷體" w:eastAsia="標楷體" w:hAnsi="標楷體"/>
                <w:color w:val="000000"/>
              </w:rPr>
            </w:pPr>
          </w:p>
          <w:p w14:paraId="7EFB7D01" w14:textId="77777777" w:rsidR="00881979" w:rsidRDefault="00881979">
            <w:pPr>
              <w:spacing w:line="320" w:lineRule="exact"/>
              <w:rPr>
                <w:rFonts w:ascii="標楷體" w:eastAsia="標楷體" w:hAnsi="標楷體"/>
                <w:color w:val="000000"/>
              </w:rPr>
            </w:pPr>
          </w:p>
          <w:p w14:paraId="10F78381" w14:textId="77777777" w:rsidR="00881979" w:rsidRDefault="00881979">
            <w:pPr>
              <w:spacing w:line="320" w:lineRule="exact"/>
              <w:rPr>
                <w:rFonts w:ascii="標楷體" w:eastAsia="標楷體" w:hAnsi="標楷體"/>
                <w:color w:val="000000"/>
              </w:rPr>
            </w:pPr>
          </w:p>
          <w:p w14:paraId="027CB453" w14:textId="77777777" w:rsidR="00881979" w:rsidRDefault="00881979">
            <w:pPr>
              <w:spacing w:line="320" w:lineRule="exact"/>
              <w:rPr>
                <w:rFonts w:ascii="標楷體" w:eastAsia="標楷體" w:hAnsi="標楷體"/>
                <w:color w:val="000000"/>
              </w:rPr>
            </w:pPr>
          </w:p>
          <w:p w14:paraId="051E7A12" w14:textId="77777777" w:rsidR="00881979" w:rsidRDefault="00881979">
            <w:pPr>
              <w:spacing w:line="320" w:lineRule="exact"/>
              <w:rPr>
                <w:rFonts w:ascii="標楷體" w:eastAsia="標楷體" w:hAnsi="標楷體"/>
                <w:color w:val="000000"/>
              </w:rPr>
            </w:pPr>
          </w:p>
          <w:p w14:paraId="7D3DB491" w14:textId="77777777" w:rsidR="00881979" w:rsidRDefault="00375428">
            <w:pPr>
              <w:spacing w:line="320" w:lineRule="exact"/>
            </w:pPr>
            <w:r>
              <w:rPr>
                <w:rFonts w:ascii="標楷體" w:eastAsia="標楷體" w:hAnsi="標楷體"/>
                <w:color w:val="808080"/>
              </w:rPr>
              <w:t>（表格可自行延伸）</w:t>
            </w:r>
          </w:p>
        </w:tc>
      </w:tr>
      <w:tr w:rsidR="00881979" w14:paraId="4F611965" w14:textId="77777777">
        <w:tblPrEx>
          <w:tblCellMar>
            <w:top w:w="0" w:type="dxa"/>
            <w:bottom w:w="0" w:type="dxa"/>
          </w:tblCellMar>
        </w:tblPrEx>
        <w:trPr>
          <w:cantSplit/>
          <w:trHeight w:val="806"/>
          <w:jc w:val="center"/>
        </w:trPr>
        <w:tc>
          <w:tcPr>
            <w:tcW w:w="157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C1167" w14:textId="77777777" w:rsidR="00881979" w:rsidRDefault="00375428">
            <w:pPr>
              <w:spacing w:line="320" w:lineRule="exact"/>
              <w:jc w:val="center"/>
            </w:pPr>
            <w:r>
              <w:rPr>
                <w:rFonts w:ascii="標楷體" w:eastAsia="標楷體" w:hAnsi="標楷體"/>
                <w:color w:val="000000"/>
              </w:rPr>
              <w:t>希望救濟方式</w:t>
            </w:r>
          </w:p>
        </w:tc>
        <w:tc>
          <w:tcPr>
            <w:tcW w:w="8477"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4648577" w14:textId="77777777" w:rsidR="00881979" w:rsidRDefault="00375428">
            <w:pPr>
              <w:spacing w:line="320" w:lineRule="exact"/>
            </w:pPr>
            <w:proofErr w:type="gramStart"/>
            <w:r>
              <w:rPr>
                <w:rFonts w:ascii="標楷體" w:eastAsia="標楷體" w:hAnsi="標楷體"/>
                <w:color w:val="808080"/>
              </w:rPr>
              <w:t>（</w:t>
            </w:r>
            <w:proofErr w:type="gramEnd"/>
            <w:r>
              <w:rPr>
                <w:rFonts w:ascii="標楷體" w:eastAsia="標楷體" w:hAnsi="標楷體"/>
                <w:color w:val="808080"/>
              </w:rPr>
              <w:t>建議具體可行之方式，例如：撤銷原處分</w:t>
            </w:r>
            <w:r>
              <w:rPr>
                <w:rFonts w:ascii="標楷體" w:eastAsia="標楷體" w:hAnsi="標楷體"/>
                <w:color w:val="808080"/>
              </w:rPr>
              <w:t>…</w:t>
            </w:r>
            <w:proofErr w:type="gramStart"/>
            <w:r>
              <w:rPr>
                <w:rFonts w:ascii="標楷體" w:eastAsia="標楷體" w:hAnsi="標楷體"/>
                <w:color w:val="808080"/>
              </w:rPr>
              <w:t>）</w:t>
            </w:r>
            <w:proofErr w:type="gramEnd"/>
          </w:p>
        </w:tc>
      </w:tr>
      <w:tr w:rsidR="00881979" w14:paraId="4A5A7E39" w14:textId="77777777">
        <w:tblPrEx>
          <w:tblCellMar>
            <w:top w:w="0" w:type="dxa"/>
            <w:bottom w:w="0" w:type="dxa"/>
          </w:tblCellMar>
        </w:tblPrEx>
        <w:trPr>
          <w:cantSplit/>
          <w:trHeight w:val="1596"/>
          <w:jc w:val="center"/>
        </w:trPr>
        <w:tc>
          <w:tcPr>
            <w:tcW w:w="157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181893"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附件</w:t>
            </w:r>
          </w:p>
        </w:tc>
        <w:tc>
          <w:tcPr>
            <w:tcW w:w="8477"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67393EC" w14:textId="77777777" w:rsidR="00881979" w:rsidRDefault="00375428">
            <w:pPr>
              <w:spacing w:line="300" w:lineRule="exact"/>
              <w:rPr>
                <w:rFonts w:ascii="標楷體" w:eastAsia="標楷體" w:hAnsi="標楷體"/>
                <w:color w:val="808080"/>
              </w:rPr>
            </w:pPr>
            <w:r>
              <w:rPr>
                <w:rFonts w:ascii="標楷體" w:eastAsia="標楷體" w:hAnsi="標楷體"/>
                <w:color w:val="808080"/>
              </w:rPr>
              <w:t>（檢附文件及證據，並請裝訂於申訴書之後）</w:t>
            </w:r>
          </w:p>
          <w:p w14:paraId="5AFE9A60" w14:textId="77777777" w:rsidR="00881979" w:rsidRDefault="00375428">
            <w:pPr>
              <w:spacing w:line="300" w:lineRule="exact"/>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原行政處分書影本</w:t>
            </w:r>
            <w:proofErr w:type="gramStart"/>
            <w:r>
              <w:rPr>
                <w:rFonts w:ascii="標楷體" w:eastAsia="標楷體" w:hAnsi="標楷體"/>
                <w:color w:val="000000"/>
              </w:rPr>
              <w:t>（</w:t>
            </w:r>
            <w:proofErr w:type="gramEnd"/>
            <w:r>
              <w:rPr>
                <w:rFonts w:ascii="標楷體" w:eastAsia="標楷體" w:hAnsi="標楷體"/>
                <w:color w:val="000000"/>
              </w:rPr>
              <w:t>懲處、措施或決議</w:t>
            </w:r>
            <w:r>
              <w:rPr>
                <w:rFonts w:ascii="標楷體" w:eastAsia="標楷體" w:hAnsi="標楷體"/>
                <w:color w:val="000000"/>
              </w:rPr>
              <w:t>)</w:t>
            </w:r>
            <w:r>
              <w:rPr>
                <w:rFonts w:ascii="標楷體" w:eastAsia="標楷體" w:hAnsi="標楷體"/>
                <w:color w:val="000000"/>
              </w:rPr>
              <w:t>。</w:t>
            </w:r>
          </w:p>
          <w:p w14:paraId="74754650" w14:textId="77777777" w:rsidR="00881979" w:rsidRDefault="00375428">
            <w:pPr>
              <w:spacing w:line="300" w:lineRule="exact"/>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本案事實之佐證（附件）。</w:t>
            </w:r>
          </w:p>
          <w:p w14:paraId="52176B6A" w14:textId="77777777" w:rsidR="00881979" w:rsidRDefault="00375428">
            <w:pPr>
              <w:spacing w:line="300" w:lineRule="exact"/>
            </w:pPr>
            <w:r>
              <w:rPr>
                <w:rFonts w:ascii="標楷體" w:eastAsia="標楷體" w:hAnsi="標楷體"/>
                <w:color w:val="000000"/>
              </w:rPr>
              <w:t>3.</w:t>
            </w:r>
            <w:r>
              <w:rPr>
                <w:rFonts w:ascii="標楷體" w:eastAsia="標楷體" w:hAnsi="標楷體"/>
                <w:color w:val="000000"/>
              </w:rPr>
              <w:t>委任書</w:t>
            </w:r>
            <w:r>
              <w:rPr>
                <w:rFonts w:ascii="標楷體" w:eastAsia="標楷體" w:hAnsi="標楷體"/>
                <w:color w:val="000000"/>
              </w:rPr>
              <w:t>(</w:t>
            </w:r>
            <w:r>
              <w:rPr>
                <w:rFonts w:ascii="標楷體" w:eastAsia="標楷體" w:hAnsi="標楷體"/>
                <w:color w:val="000000"/>
              </w:rPr>
              <w:t>符合本辦法第五條之規範</w:t>
            </w:r>
            <w:r>
              <w:rPr>
                <w:rFonts w:ascii="標楷體" w:eastAsia="標楷體" w:hAnsi="標楷體"/>
                <w:color w:val="000000"/>
              </w:rPr>
              <w:t>)</w:t>
            </w:r>
            <w:r>
              <w:rPr>
                <w:rFonts w:ascii="標楷體" w:eastAsia="標楷體" w:hAnsi="標楷體"/>
                <w:color w:val="000000"/>
              </w:rPr>
              <w:t>。</w:t>
            </w:r>
          </w:p>
          <w:p w14:paraId="6780A130" w14:textId="77777777" w:rsidR="00881979" w:rsidRDefault="00375428">
            <w:pPr>
              <w:spacing w:line="300" w:lineRule="exact"/>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特殊教育學生請另檢附有效期限內之鑑定證明文件，繳驗後返還。</w:t>
            </w:r>
          </w:p>
          <w:p w14:paraId="4CB4ACEA" w14:textId="77777777" w:rsidR="00881979" w:rsidRDefault="00375428">
            <w:pPr>
              <w:spacing w:after="190" w:line="300" w:lineRule="exact"/>
              <w:rPr>
                <w:rFonts w:ascii="標楷體" w:eastAsia="標楷體" w:hAnsi="標楷體"/>
                <w:color w:val="000000"/>
              </w:rPr>
            </w:pPr>
            <w:r>
              <w:rPr>
                <w:rFonts w:ascii="標楷體" w:eastAsia="標楷體" w:hAnsi="標楷體"/>
                <w:color w:val="000000"/>
              </w:rPr>
              <w:t>5.</w:t>
            </w:r>
            <w:r>
              <w:rPr>
                <w:rFonts w:ascii="標楷體" w:eastAsia="標楷體" w:hAnsi="標楷體"/>
                <w:color w:val="000000"/>
              </w:rPr>
              <w:t>學生自治團體請另檢附作成申訴決議之會議紀錄及相關程序文件影本。</w:t>
            </w:r>
          </w:p>
        </w:tc>
      </w:tr>
      <w:tr w:rsidR="00881979" w14:paraId="6027851A" w14:textId="77777777">
        <w:tblPrEx>
          <w:tblCellMar>
            <w:top w:w="0" w:type="dxa"/>
            <w:bottom w:w="0" w:type="dxa"/>
          </w:tblCellMar>
        </w:tblPrEx>
        <w:trPr>
          <w:cantSplit/>
          <w:trHeight w:val="642"/>
          <w:jc w:val="center"/>
        </w:trPr>
        <w:tc>
          <w:tcPr>
            <w:tcW w:w="157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A93C28" w14:textId="77777777" w:rsidR="00881979" w:rsidRDefault="00375428">
            <w:pPr>
              <w:spacing w:line="320" w:lineRule="exact"/>
              <w:jc w:val="center"/>
              <w:rPr>
                <w:rFonts w:ascii="標楷體" w:eastAsia="標楷體" w:hAnsi="標楷體"/>
                <w:color w:val="000000"/>
              </w:rPr>
            </w:pPr>
            <w:r>
              <w:rPr>
                <w:rFonts w:ascii="標楷體" w:eastAsia="標楷體" w:hAnsi="標楷體"/>
                <w:color w:val="000000"/>
              </w:rPr>
              <w:t>申訴人簽名</w:t>
            </w:r>
          </w:p>
        </w:tc>
        <w:tc>
          <w:tcPr>
            <w:tcW w:w="8477" w:type="dxa"/>
            <w:gridSpan w:val="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759024" w14:textId="77777777" w:rsidR="00881979" w:rsidRDefault="00375428">
            <w:pPr>
              <w:spacing w:line="300" w:lineRule="exact"/>
              <w:jc w:val="right"/>
            </w:pP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r w:rsidR="00881979" w14:paraId="3E3E93A1" w14:textId="77777777">
        <w:tblPrEx>
          <w:tblCellMar>
            <w:top w:w="0" w:type="dxa"/>
            <w:bottom w:w="0" w:type="dxa"/>
          </w:tblCellMar>
        </w:tblPrEx>
        <w:trPr>
          <w:cantSplit/>
          <w:trHeight w:val="1134"/>
          <w:jc w:val="center"/>
        </w:trPr>
        <w:tc>
          <w:tcPr>
            <w:tcW w:w="1573"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2A0FFC" w14:textId="77777777" w:rsidR="00881979" w:rsidRDefault="00375428">
            <w:pPr>
              <w:spacing w:line="320" w:lineRule="exact"/>
              <w:jc w:val="center"/>
              <w:rPr>
                <w:rFonts w:ascii="標楷體" w:eastAsia="標楷體" w:hAnsi="標楷體"/>
                <w:color w:val="000000"/>
              </w:rPr>
            </w:pPr>
            <w:proofErr w:type="gramStart"/>
            <w:r>
              <w:rPr>
                <w:rFonts w:ascii="標楷體" w:eastAsia="標楷體" w:hAnsi="標楷體"/>
                <w:color w:val="000000"/>
              </w:rPr>
              <w:t>申評會</w:t>
            </w:r>
            <w:proofErr w:type="gramEnd"/>
            <w:r>
              <w:rPr>
                <w:rFonts w:ascii="標楷體" w:eastAsia="標楷體" w:hAnsi="標楷體"/>
                <w:color w:val="000000"/>
              </w:rPr>
              <w:t>收件</w:t>
            </w:r>
          </w:p>
        </w:tc>
        <w:tc>
          <w:tcPr>
            <w:tcW w:w="8477" w:type="dxa"/>
            <w:gridSpan w:val="6"/>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B412B5" w14:textId="77777777" w:rsidR="00881979" w:rsidRDefault="00881979">
            <w:pPr>
              <w:spacing w:line="300" w:lineRule="exact"/>
              <w:jc w:val="right"/>
              <w:rPr>
                <w:rFonts w:ascii="標楷體" w:eastAsia="標楷體" w:hAnsi="標楷體"/>
                <w:color w:val="000000"/>
              </w:rPr>
            </w:pPr>
          </w:p>
        </w:tc>
      </w:tr>
    </w:tbl>
    <w:p w14:paraId="01B25438" w14:textId="77777777" w:rsidR="00881979" w:rsidRDefault="00375428">
      <w:proofErr w:type="gramStart"/>
      <w:r>
        <w:rPr>
          <w:rFonts w:ascii="標楷體" w:eastAsia="標楷體" w:hAnsi="標楷體"/>
          <w:sz w:val="20"/>
          <w:szCs w:val="20"/>
        </w:rPr>
        <w:t>表號</w:t>
      </w:r>
      <w:proofErr w:type="gramEnd"/>
      <w:r>
        <w:rPr>
          <w:rFonts w:ascii="標楷體" w:eastAsia="標楷體" w:hAnsi="標楷體"/>
          <w:sz w:val="20"/>
          <w:szCs w:val="20"/>
        </w:rPr>
        <w:t>：</w:t>
      </w:r>
      <w:r>
        <w:rPr>
          <w:rFonts w:ascii="標楷體" w:eastAsia="標楷體" w:hAnsi="標楷體"/>
          <w:sz w:val="20"/>
          <w:szCs w:val="20"/>
        </w:rPr>
        <w:t>00A000101</w:t>
      </w:r>
    </w:p>
    <w:p w14:paraId="31559BD2" w14:textId="77777777" w:rsidR="00881979" w:rsidRDefault="00881979"/>
    <w:sectPr w:rsidR="00881979">
      <w:footerReference w:type="default" r:id="rId6"/>
      <w:pgSz w:w="11906" w:h="16838"/>
      <w:pgMar w:top="1134" w:right="1418" w:bottom="1134" w:left="1418" w:header="720" w:footer="720" w:gutter="0"/>
      <w:pgNumType w:start="1"/>
      <w:cols w:space="720"/>
      <w:docGrid w:type="linesAndChars" w:linePitch="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8C4F" w14:textId="77777777" w:rsidR="00375428" w:rsidRDefault="00375428">
      <w:r>
        <w:separator/>
      </w:r>
    </w:p>
  </w:endnote>
  <w:endnote w:type="continuationSeparator" w:id="0">
    <w:p w14:paraId="3FD592A4" w14:textId="77777777" w:rsidR="00375428" w:rsidRDefault="0037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858" w14:textId="77777777" w:rsidR="006B0496" w:rsidRDefault="00375428">
    <w:pPr>
      <w:pStyle w:val="a5"/>
      <w:tabs>
        <w:tab w:val="clear" w:pos="4153"/>
        <w:tab w:val="clear" w:pos="8306"/>
        <w:tab w:val="right" w:pos="9070"/>
      </w:tabs>
    </w:pPr>
    <w:r>
      <w:rPr>
        <w:rFonts w:ascii="標楷體" w:eastAsia="標楷體" w:hAnsi="標楷體"/>
      </w:rPr>
      <w:t>學生申訴處理辦法</w:t>
    </w:r>
    <w:r>
      <w:rPr>
        <w:rFonts w:ascii="標楷體" w:eastAsia="標楷體" w:hAnsi="標楷體"/>
      </w:rPr>
      <w:t xml:space="preserve">                             </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6</w:t>
    </w:r>
    <w:r>
      <w:rPr>
        <w:rFonts w:ascii="標楷體" w:eastAsia="標楷體" w:hAnsi="標楷體"/>
        <w:lang w:val="zh-TW"/>
      </w:rPr>
      <w:fldChar w:fldCharType="end"/>
    </w:r>
    <w:r>
      <w:rPr>
        <w:rFonts w:ascii="標楷體" w:eastAsia="標楷體" w:hAnsi="標楷體"/>
      </w:rPr>
      <w:tab/>
      <w:t>113</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12</w:t>
    </w:r>
    <w:r>
      <w:rPr>
        <w:rFonts w:ascii="標楷體" w:eastAsia="標楷體" w:hAnsi="標楷體"/>
      </w:rPr>
      <w:t>日修正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85CFE" w14:textId="77777777" w:rsidR="00375428" w:rsidRDefault="00375428">
      <w:r>
        <w:rPr>
          <w:color w:val="000000"/>
        </w:rPr>
        <w:separator/>
      </w:r>
    </w:p>
  </w:footnote>
  <w:footnote w:type="continuationSeparator" w:id="0">
    <w:p w14:paraId="78E7EBD3" w14:textId="77777777" w:rsidR="00375428" w:rsidRDefault="00375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81979"/>
    <w:rsid w:val="00361EB1"/>
    <w:rsid w:val="00375428"/>
    <w:rsid w:val="008819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6732"/>
  <w15:docId w15:val="{17B52703-E5A0-4102-B053-0D34D7C9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kern w:val="3"/>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麗雯 廖</dc:creator>
  <dc:description/>
  <cp:lastModifiedBy>麗雯 廖</cp:lastModifiedBy>
  <cp:revision>2</cp:revision>
  <dcterms:created xsi:type="dcterms:W3CDTF">2025-02-11T07:48:00Z</dcterms:created>
  <dcterms:modified xsi:type="dcterms:W3CDTF">2025-02-11T07:48:00Z</dcterms:modified>
</cp:coreProperties>
</file>