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81F" w:rsidRPr="0081097D" w:rsidRDefault="00C861C8" w:rsidP="0081097D">
      <w:pPr>
        <w:jc w:val="center"/>
        <w:rPr>
          <w:rFonts w:ascii="標楷體" w:eastAsia="標楷體" w:hAnsi="標楷體" w:cs="台塑體"/>
          <w:b/>
          <w:sz w:val="36"/>
          <w:szCs w:val="32"/>
        </w:rPr>
      </w:pPr>
      <w:r w:rsidRPr="0081097D">
        <w:rPr>
          <w:rFonts w:ascii="標楷體" w:eastAsia="標楷體" w:hAnsi="標楷體" w:cs="台塑體" w:hint="eastAsia"/>
          <w:b/>
          <w:sz w:val="36"/>
          <w:szCs w:val="32"/>
        </w:rPr>
        <w:t>三校政府補助款案件獨家供應檢討表</w:t>
      </w:r>
    </w:p>
    <w:tbl>
      <w:tblPr>
        <w:tblW w:w="9634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1"/>
        <w:gridCol w:w="840"/>
        <w:gridCol w:w="1540"/>
        <w:gridCol w:w="1042"/>
        <w:gridCol w:w="1124"/>
        <w:gridCol w:w="1045"/>
        <w:gridCol w:w="367"/>
        <w:gridCol w:w="2845"/>
      </w:tblGrid>
      <w:tr w:rsidR="0081097D" w:rsidRPr="0081097D" w:rsidTr="004208CF"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97D" w:rsidRPr="0081097D" w:rsidRDefault="0081097D" w:rsidP="0081097D">
            <w:pPr>
              <w:spacing w:line="400" w:lineRule="exact"/>
              <w:jc w:val="distribute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學</w:t>
            </w:r>
            <w:r w:rsidR="007A3BDB">
              <w:rPr>
                <w:rFonts w:ascii="標楷體" w:eastAsia="標楷體" w:hAnsi="標楷體" w:cs="台塑體" w:hint="eastAsia"/>
                <w:sz w:val="26"/>
                <w:szCs w:val="26"/>
              </w:rPr>
              <w:t xml:space="preserve"> </w:t>
            </w:r>
            <w:r w:rsidR="007A3BDB">
              <w:rPr>
                <w:rFonts w:ascii="標楷體" w:eastAsia="標楷體" w:hAnsi="標楷體" w:cs="台塑體"/>
                <w:sz w:val="26"/>
                <w:szCs w:val="26"/>
              </w:rPr>
              <w:t xml:space="preserve">  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校：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97D" w:rsidRPr="0081097D" w:rsidRDefault="0081097D" w:rsidP="00417C51">
            <w:pPr>
              <w:spacing w:line="400" w:lineRule="exact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長庚大學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97D" w:rsidRPr="0081097D" w:rsidRDefault="0081097D" w:rsidP="0081097D">
            <w:pPr>
              <w:spacing w:line="400" w:lineRule="exact"/>
              <w:jc w:val="distribute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請購案號：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1097D" w:rsidRPr="0081097D" w:rsidRDefault="0081097D" w:rsidP="00417C51">
            <w:pPr>
              <w:spacing w:line="400" w:lineRule="exact"/>
              <w:rPr>
                <w:rFonts w:ascii="標楷體" w:eastAsia="標楷體" w:hAnsi="標楷體" w:cs="台塑體"/>
                <w:sz w:val="26"/>
                <w:szCs w:val="26"/>
              </w:rPr>
            </w:pPr>
          </w:p>
        </w:tc>
      </w:tr>
      <w:tr w:rsidR="0081097D" w:rsidRPr="0081097D" w:rsidTr="004208CF"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97D" w:rsidRPr="0081097D" w:rsidRDefault="0081097D" w:rsidP="0081097D">
            <w:pPr>
              <w:spacing w:line="400" w:lineRule="exact"/>
              <w:jc w:val="distribute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部門/系所：</w:t>
            </w:r>
          </w:p>
        </w:tc>
        <w:tc>
          <w:tcPr>
            <w:tcW w:w="3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097D" w:rsidRPr="0081097D" w:rsidRDefault="0081097D" w:rsidP="00417C51">
            <w:pPr>
              <w:spacing w:line="400" w:lineRule="exact"/>
              <w:rPr>
                <w:rFonts w:ascii="標楷體" w:eastAsia="標楷體" w:hAnsi="標楷體" w:cs="台塑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97D" w:rsidRPr="0081097D" w:rsidRDefault="0081097D" w:rsidP="0081097D">
            <w:pPr>
              <w:spacing w:line="400" w:lineRule="exact"/>
              <w:jc w:val="distribute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填單日期：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nil"/>
            </w:tcBorders>
          </w:tcPr>
          <w:p w:rsidR="0081097D" w:rsidRPr="0081097D" w:rsidRDefault="0081097D" w:rsidP="00417C51">
            <w:pPr>
              <w:spacing w:line="400" w:lineRule="exact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○○○年○○月○○日</w:t>
            </w:r>
          </w:p>
        </w:tc>
      </w:tr>
      <w:tr w:rsidR="001860FC" w:rsidRPr="00C54E16" w:rsidTr="004208CF">
        <w:trPr>
          <w:trHeight w:val="1343"/>
        </w:trPr>
        <w:tc>
          <w:tcPr>
            <w:tcW w:w="9634" w:type="dxa"/>
            <w:gridSpan w:val="8"/>
            <w:tcBorders>
              <w:top w:val="single" w:sz="4" w:space="0" w:color="auto"/>
            </w:tcBorders>
            <w:vAlign w:val="center"/>
          </w:tcPr>
          <w:p w:rsidR="006F6AF8" w:rsidRPr="00C54E16" w:rsidRDefault="001860FC" w:rsidP="007269A5">
            <w:pPr>
              <w:spacing w:line="400" w:lineRule="exact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C54E16">
              <w:rPr>
                <w:rFonts w:ascii="標楷體" w:eastAsia="標楷體" w:hAnsi="標楷體" w:cs="台塑體" w:hint="eastAsia"/>
                <w:sz w:val="26"/>
                <w:szCs w:val="26"/>
              </w:rPr>
              <w:t>品名規格：</w:t>
            </w:r>
            <w:r w:rsidR="0022323C" w:rsidRPr="00C54E16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               </w:t>
            </w:r>
            <w:r w:rsidR="006F6AF8"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 </w:t>
            </w:r>
          </w:p>
          <w:p w:rsidR="001860FC" w:rsidRPr="00C54E16" w:rsidRDefault="001860FC" w:rsidP="007269A5">
            <w:pPr>
              <w:spacing w:line="400" w:lineRule="exact"/>
              <w:jc w:val="both"/>
              <w:rPr>
                <w:rFonts w:ascii="標楷體" w:eastAsia="標楷體" w:hAnsi="標楷體" w:cs="台塑體"/>
                <w:sz w:val="26"/>
                <w:szCs w:val="26"/>
                <w:u w:val="single"/>
              </w:rPr>
            </w:pPr>
            <w:r w:rsidRPr="00C54E16">
              <w:rPr>
                <w:rFonts w:ascii="標楷體" w:eastAsia="標楷體" w:hAnsi="標楷體" w:cs="台塑體" w:hint="eastAsia"/>
                <w:sz w:val="26"/>
                <w:szCs w:val="26"/>
              </w:rPr>
              <w:t>指定獨家供應廠商/廠牌：</w:t>
            </w:r>
            <w:r w:rsidR="006F6AF8"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</w:t>
            </w:r>
            <w:r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</w:t>
            </w:r>
            <w:r w:rsidR="0022323C" w:rsidRPr="00C54E16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</w:t>
            </w:r>
            <w:r w:rsidR="006F6AF8"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       </w:t>
            </w:r>
            <w:r w:rsidR="006F6AF8" w:rsidRPr="00C54E16">
              <w:rPr>
                <w:rFonts w:ascii="標楷體" w:eastAsia="標楷體" w:hAnsi="標楷體" w:cs="台塑體"/>
                <w:sz w:val="26"/>
                <w:szCs w:val="26"/>
                <w:u w:val="single"/>
              </w:rPr>
              <w:t xml:space="preserve"> </w:t>
            </w:r>
          </w:p>
          <w:p w:rsidR="001860FC" w:rsidRPr="00C54E16" w:rsidRDefault="001860FC" w:rsidP="007269A5">
            <w:pPr>
              <w:spacing w:line="360" w:lineRule="exact"/>
              <w:jc w:val="both"/>
              <w:rPr>
                <w:rFonts w:ascii="標楷體" w:eastAsia="標楷體" w:hAnsi="標楷體" w:cs="台塑體"/>
                <w:sz w:val="26"/>
                <w:szCs w:val="26"/>
                <w:u w:val="single"/>
              </w:rPr>
            </w:pPr>
            <w:r w:rsidRPr="00C54E16">
              <w:rPr>
                <w:rFonts w:ascii="標楷體" w:eastAsia="標楷體" w:hAnsi="標楷體" w:cs="台塑體" w:hint="eastAsia"/>
                <w:sz w:val="26"/>
                <w:szCs w:val="26"/>
              </w:rPr>
              <w:t>預算來源：</w:t>
            </w:r>
            <w:r w:rsidR="007269A5"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　　　 </w:t>
            </w:r>
            <w:r w:rsidRPr="00C54E16">
              <w:rPr>
                <w:rFonts w:ascii="標楷體" w:eastAsia="標楷體" w:hAnsi="標楷體" w:cs="台塑體" w:hint="eastAsia"/>
                <w:sz w:val="26"/>
                <w:szCs w:val="26"/>
              </w:rPr>
              <w:t>補助款</w:t>
            </w:r>
            <w:r w:rsidR="0081097D" w:rsidRPr="00C54E16">
              <w:rPr>
                <w:rFonts w:ascii="標楷體" w:eastAsia="標楷體" w:hAnsi="標楷體" w:cs="台塑體" w:hint="eastAsia"/>
                <w:sz w:val="26"/>
                <w:szCs w:val="26"/>
              </w:rPr>
              <w:t>（ex.教育部、科技部等）</w:t>
            </w:r>
            <w:r w:rsidRPr="00C54E16">
              <w:rPr>
                <w:rFonts w:ascii="標楷體" w:eastAsia="標楷體" w:hAnsi="標楷體" w:cs="台塑體" w:hint="eastAsia"/>
                <w:sz w:val="26"/>
                <w:szCs w:val="26"/>
              </w:rPr>
              <w:t>預算金額：</w:t>
            </w:r>
            <w:r w:rsidR="007269A5"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</w:t>
            </w:r>
            <w:r w:rsidR="0022323C"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>新台幣</w:t>
            </w:r>
            <w:r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</w:t>
            </w:r>
            <w:r w:rsidR="0022323C"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    元</w:t>
            </w:r>
            <w:r w:rsidR="007269A5" w:rsidRPr="00C54E16">
              <w:rPr>
                <w:rFonts w:ascii="標楷體" w:eastAsia="標楷體" w:hAnsi="標楷體" w:cs="台塑體" w:hint="eastAsia"/>
                <w:sz w:val="26"/>
                <w:szCs w:val="26"/>
                <w:u w:val="single"/>
              </w:rPr>
              <w:t xml:space="preserve"> </w:t>
            </w:r>
          </w:p>
        </w:tc>
      </w:tr>
      <w:tr w:rsidR="001860FC" w:rsidRPr="001C537E" w:rsidTr="004208CF">
        <w:tc>
          <w:tcPr>
            <w:tcW w:w="831" w:type="dxa"/>
          </w:tcPr>
          <w:p w:rsidR="001860FC" w:rsidRPr="0022323C" w:rsidRDefault="001860FC" w:rsidP="00CC45B3">
            <w:pPr>
              <w:spacing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22323C">
              <w:rPr>
                <w:rFonts w:ascii="標楷體" w:eastAsia="標楷體" w:hAnsi="標楷體" w:cs="台塑體" w:hint="eastAsia"/>
                <w:sz w:val="26"/>
                <w:szCs w:val="26"/>
              </w:rPr>
              <w:t>項次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1860FC" w:rsidRPr="001C537E" w:rsidRDefault="001860FC" w:rsidP="00CC45B3">
            <w:pPr>
              <w:spacing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獨家供應原因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1860FC" w:rsidRPr="001C537E" w:rsidRDefault="001860FC" w:rsidP="00CC45B3">
            <w:pPr>
              <w:spacing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應檢附證明文件</w:t>
            </w:r>
          </w:p>
        </w:tc>
      </w:tr>
      <w:tr w:rsidR="0081097D" w:rsidRPr="001C537E" w:rsidTr="004208CF">
        <w:tc>
          <w:tcPr>
            <w:tcW w:w="831" w:type="dxa"/>
          </w:tcPr>
          <w:p w:rsidR="0081097D" w:rsidRPr="001C537E" w:rsidRDefault="0081097D" w:rsidP="007269A5">
            <w:pPr>
              <w:spacing w:beforeLines="20" w:before="72"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1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81097D" w:rsidRPr="0081097D" w:rsidRDefault="0081097D" w:rsidP="007269A5">
            <w:pPr>
              <w:spacing w:beforeLines="20" w:before="72"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已</w:t>
            </w:r>
            <w:r w:rsidRPr="0081097D">
              <w:rPr>
                <w:rFonts w:ascii="標楷體" w:eastAsia="標楷體" w:hAnsi="標楷體" w:cs="台塑體"/>
                <w:sz w:val="26"/>
                <w:szCs w:val="26"/>
              </w:rPr>
              <w:t>詢問3家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市售</w:t>
            </w:r>
            <w:r w:rsidRPr="0081097D">
              <w:rPr>
                <w:rFonts w:ascii="標楷體" w:eastAsia="標楷體" w:hAnsi="標楷體" w:cs="台塑體"/>
                <w:sz w:val="26"/>
                <w:szCs w:val="26"/>
              </w:rPr>
              <w:t>不同廠牌，但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其中</w:t>
            </w:r>
            <w:r w:rsidRPr="0081097D">
              <w:rPr>
                <w:rFonts w:ascii="標楷體" w:eastAsia="標楷體" w:hAnsi="標楷體" w:cs="台塑體"/>
                <w:sz w:val="26"/>
                <w:szCs w:val="26"/>
              </w:rPr>
              <w:t>僅1家廠牌之功能、配備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、軟體</w:t>
            </w:r>
            <w:r w:rsidRPr="0081097D">
              <w:rPr>
                <w:rFonts w:ascii="標楷體" w:eastAsia="標楷體" w:hAnsi="標楷體" w:cs="台塑體"/>
                <w:sz w:val="26"/>
                <w:szCs w:val="26"/>
              </w:rPr>
              <w:t>能符合使用需求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，故以該獨家廠牌</w:t>
            </w:r>
            <w:r w:rsidRPr="0081097D">
              <w:rPr>
                <w:rFonts w:ascii="標楷體" w:eastAsia="標楷體" w:hAnsi="標楷體" w:cs="台塑體"/>
                <w:sz w:val="26"/>
                <w:szCs w:val="26"/>
              </w:rPr>
              <w:t>規格開立請購規範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。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81097D" w:rsidRPr="0081097D" w:rsidRDefault="0022323C" w:rsidP="007269A5">
            <w:pPr>
              <w:spacing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請於下方欄位說明，為何市售廠牌中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僅1家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功能、配備、軟體能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符合使用需求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？以及其他廠牌不符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使用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需求之原因？</w:t>
            </w:r>
          </w:p>
          <w:p w:rsidR="0081097D" w:rsidRPr="0081097D" w:rsidRDefault="0022323C" w:rsidP="007269A5">
            <w:pPr>
              <w:spacing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請檢附3家不同廠牌報價單、型錄以及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廠商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勾選後之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請購規範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(Y/N FORM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)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。</w:t>
            </w:r>
          </w:p>
        </w:tc>
      </w:tr>
      <w:tr w:rsidR="0081097D" w:rsidRPr="001C537E" w:rsidTr="004208CF">
        <w:tc>
          <w:tcPr>
            <w:tcW w:w="831" w:type="dxa"/>
          </w:tcPr>
          <w:p w:rsidR="0081097D" w:rsidRPr="001C537E" w:rsidRDefault="0081097D" w:rsidP="007269A5">
            <w:pPr>
              <w:spacing w:beforeLines="20" w:before="72"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2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81097D" w:rsidRPr="0081097D" w:rsidRDefault="0081097D" w:rsidP="007269A5">
            <w:pPr>
              <w:spacing w:beforeLines="20" w:before="72"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比照其他同儕學術或研究單位須使用指定廠牌設備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81097D" w:rsidRPr="0081097D" w:rsidRDefault="0022323C" w:rsidP="007269A5">
            <w:pPr>
              <w:spacing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請於下方欄位說明，為何須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比照其它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同儕學術或研究單位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使用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指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定廠牌設備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？</w:t>
            </w:r>
          </w:p>
          <w:p w:rsidR="0081097D" w:rsidRPr="0081097D" w:rsidRDefault="0022323C" w:rsidP="007269A5">
            <w:pPr>
              <w:spacing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請列出使用指定廠牌設備之學術或研究單位名稱，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並檢附使用該設備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所發表SCI論文。</w:t>
            </w:r>
          </w:p>
        </w:tc>
      </w:tr>
      <w:tr w:rsidR="0081097D" w:rsidRPr="001C537E" w:rsidTr="004208CF">
        <w:trPr>
          <w:trHeight w:val="770"/>
        </w:trPr>
        <w:tc>
          <w:tcPr>
            <w:tcW w:w="831" w:type="dxa"/>
          </w:tcPr>
          <w:p w:rsidR="0081097D" w:rsidRPr="001C537E" w:rsidRDefault="0081097D" w:rsidP="007269A5">
            <w:pPr>
              <w:spacing w:beforeLines="20" w:before="72"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3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81097D" w:rsidRPr="0081097D" w:rsidRDefault="0081097D" w:rsidP="007269A5">
            <w:pPr>
              <w:spacing w:beforeLines="20" w:before="72"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校內</w:t>
            </w:r>
            <w:r w:rsidRPr="0081097D">
              <w:rPr>
                <w:rFonts w:ascii="標楷體" w:eastAsia="標楷體" w:hAnsi="標楷體" w:cs="台塑體"/>
                <w:sz w:val="26"/>
                <w:szCs w:val="26"/>
              </w:rPr>
              <w:t>以往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曾採購其他廠牌設備但使用實績不佳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81097D" w:rsidRPr="0081097D" w:rsidRDefault="0022323C" w:rsidP="007269A5">
            <w:pPr>
              <w:spacing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請於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下方欄位說明，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其他廠牌設備前購案號以及使用實績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不佳之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情形為何？</w:t>
            </w:r>
          </w:p>
          <w:p w:rsidR="0081097D" w:rsidRPr="0081097D" w:rsidRDefault="0022323C" w:rsidP="007269A5">
            <w:pPr>
              <w:spacing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請檢附其它廠牌設備材檢表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、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維修保養記錄。</w:t>
            </w:r>
          </w:p>
        </w:tc>
      </w:tr>
      <w:tr w:rsidR="0081097D" w:rsidRPr="001C537E" w:rsidTr="004208CF">
        <w:trPr>
          <w:trHeight w:val="794"/>
        </w:trPr>
        <w:tc>
          <w:tcPr>
            <w:tcW w:w="831" w:type="dxa"/>
          </w:tcPr>
          <w:p w:rsidR="0081097D" w:rsidRPr="001C537E" w:rsidRDefault="0081097D" w:rsidP="007269A5">
            <w:pPr>
              <w:spacing w:beforeLines="20" w:before="72"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4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81097D" w:rsidRPr="0081097D" w:rsidRDefault="0081097D" w:rsidP="007269A5">
            <w:pPr>
              <w:spacing w:beforeLines="20" w:before="72"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9827BC">
              <w:rPr>
                <w:rFonts w:ascii="標楷體" w:eastAsia="標楷體" w:hAnsi="標楷體" w:cs="台塑體" w:hint="eastAsia"/>
                <w:sz w:val="26"/>
                <w:szCs w:val="26"/>
              </w:rPr>
              <w:t>配合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產學合作計畫須使用</w:t>
            </w:r>
            <w:r w:rsidRPr="0081097D">
              <w:rPr>
                <w:rFonts w:ascii="標楷體" w:eastAsia="標楷體" w:hAnsi="標楷體" w:cs="台塑體"/>
                <w:sz w:val="26"/>
                <w:szCs w:val="26"/>
              </w:rPr>
              <w:t>指定</w:t>
            </w:r>
            <w:r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廠牌設備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81097D" w:rsidRPr="0081097D" w:rsidRDefault="0022323C" w:rsidP="007269A5">
            <w:pPr>
              <w:spacing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請於下方欄位說明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，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為何校方產學合作計畫須使用</w:t>
            </w:r>
            <w:r w:rsidR="0081097D" w:rsidRPr="0081097D">
              <w:rPr>
                <w:rFonts w:ascii="標楷體" w:eastAsia="標楷體" w:hAnsi="標楷體" w:cs="台塑體"/>
                <w:sz w:val="26"/>
                <w:szCs w:val="26"/>
              </w:rPr>
              <w:t>指定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廠牌設備？</w:t>
            </w:r>
          </w:p>
          <w:p w:rsidR="0081097D" w:rsidRPr="0081097D" w:rsidRDefault="0022323C" w:rsidP="007269A5">
            <w:pPr>
              <w:spacing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81097D" w:rsidRPr="0081097D">
              <w:rPr>
                <w:rFonts w:ascii="標楷體" w:eastAsia="標楷體" w:hAnsi="標楷體" w:cs="台塑體" w:hint="eastAsia"/>
                <w:sz w:val="26"/>
                <w:szCs w:val="26"/>
              </w:rPr>
              <w:t>請檢附產學合作計劃書。</w:t>
            </w:r>
          </w:p>
        </w:tc>
      </w:tr>
      <w:tr w:rsidR="001860FC" w:rsidRPr="001C537E" w:rsidTr="004208CF">
        <w:trPr>
          <w:trHeight w:val="964"/>
        </w:trPr>
        <w:tc>
          <w:tcPr>
            <w:tcW w:w="831" w:type="dxa"/>
          </w:tcPr>
          <w:p w:rsidR="001860FC" w:rsidRPr="001C537E" w:rsidRDefault="00643EBC" w:rsidP="007269A5">
            <w:pPr>
              <w:spacing w:beforeLines="20" w:before="72"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5</w:t>
            </w:r>
          </w:p>
        </w:tc>
        <w:tc>
          <w:tcPr>
            <w:tcW w:w="3422" w:type="dxa"/>
            <w:gridSpan w:val="3"/>
            <w:shd w:val="clear" w:color="auto" w:fill="auto"/>
          </w:tcPr>
          <w:p w:rsidR="001860FC" w:rsidRPr="001C537E" w:rsidRDefault="0081097D" w:rsidP="007269A5">
            <w:pPr>
              <w:spacing w:beforeLines="20" w:before="72"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sz w:val="26"/>
                <w:szCs w:val="26"/>
              </w:rPr>
              <w:t>□</w:t>
            </w:r>
            <w:r w:rsidR="001860FC"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其他：</w:t>
            </w:r>
          </w:p>
        </w:tc>
        <w:tc>
          <w:tcPr>
            <w:tcW w:w="5381" w:type="dxa"/>
            <w:gridSpan w:val="4"/>
            <w:shd w:val="clear" w:color="auto" w:fill="auto"/>
          </w:tcPr>
          <w:p w:rsidR="001860FC" w:rsidRPr="001C537E" w:rsidRDefault="00844A41" w:rsidP="007269A5">
            <w:pPr>
              <w:spacing w:beforeLines="20" w:before="72" w:line="320" w:lineRule="exact"/>
              <w:ind w:left="260" w:hangingChars="100" w:hanging="260"/>
              <w:jc w:val="both"/>
              <w:rPr>
                <w:rFonts w:ascii="標楷體" w:eastAsia="標楷體" w:hAnsi="標楷體" w:cs="台塑體"/>
                <w:sz w:val="26"/>
                <w:szCs w:val="26"/>
              </w:rPr>
            </w:pPr>
            <w:r>
              <w:rPr>
                <w:rFonts w:ascii="標楷體" w:eastAsia="標楷體" w:hAnsi="標楷體" w:cs="台塑體" w:hint="eastAsia"/>
                <w:color w:val="808080" w:themeColor="background1" w:themeShade="80"/>
                <w:sz w:val="26"/>
                <w:szCs w:val="26"/>
              </w:rPr>
              <w:t>（</w:t>
            </w:r>
            <w:r w:rsidRPr="000526EA">
              <w:rPr>
                <w:rFonts w:ascii="標楷體" w:eastAsia="標楷體" w:hAnsi="標楷體" w:cs="台塑體" w:hint="eastAsia"/>
                <w:color w:val="808080" w:themeColor="background1" w:themeShade="80"/>
                <w:sz w:val="26"/>
                <w:szCs w:val="26"/>
              </w:rPr>
              <w:t>相</w:t>
            </w:r>
            <w:r w:rsidRPr="000526EA">
              <w:rPr>
                <w:rFonts w:ascii="標楷體" w:eastAsia="標楷體" w:hAnsi="標楷體" w:cs="台塑體"/>
                <w:color w:val="808080" w:themeColor="background1" w:themeShade="80"/>
                <w:sz w:val="26"/>
                <w:szCs w:val="26"/>
              </w:rPr>
              <w:t>容性</w:t>
            </w:r>
            <w:r w:rsidRPr="000526EA">
              <w:rPr>
                <w:rFonts w:ascii="標楷體" w:eastAsia="標楷體" w:hAnsi="標楷體" w:cs="台塑體" w:hint="eastAsia"/>
                <w:color w:val="808080" w:themeColor="background1" w:themeShade="80"/>
                <w:sz w:val="26"/>
                <w:szCs w:val="26"/>
              </w:rPr>
              <w:t>相</w:t>
            </w:r>
            <w:r w:rsidRPr="000526EA">
              <w:rPr>
                <w:rFonts w:ascii="標楷體" w:eastAsia="標楷體" w:hAnsi="標楷體" w:cs="台塑體"/>
                <w:color w:val="808080" w:themeColor="background1" w:themeShade="80"/>
                <w:sz w:val="26"/>
                <w:szCs w:val="26"/>
              </w:rPr>
              <w:t>關原因，請選</w:t>
            </w:r>
            <w:r w:rsidRPr="000526EA">
              <w:rPr>
                <w:rFonts w:ascii="標楷體" w:eastAsia="標楷體" w:hAnsi="標楷體" w:cs="台塑體" w:hint="eastAsia"/>
                <w:color w:val="808080" w:themeColor="background1" w:themeShade="80"/>
                <w:sz w:val="26"/>
                <w:szCs w:val="26"/>
              </w:rPr>
              <w:t>此</w:t>
            </w:r>
            <w:r w:rsidRPr="000526EA">
              <w:rPr>
                <w:rFonts w:ascii="標楷體" w:eastAsia="標楷體" w:hAnsi="標楷體" w:cs="台塑體"/>
                <w:color w:val="808080" w:themeColor="background1" w:themeShade="80"/>
                <w:sz w:val="26"/>
                <w:szCs w:val="26"/>
              </w:rPr>
              <w:t>項</w:t>
            </w:r>
            <w:r>
              <w:rPr>
                <w:rFonts w:ascii="標楷體" w:eastAsia="標楷體" w:hAnsi="標楷體" w:cs="台塑體" w:hint="eastAsia"/>
                <w:color w:val="808080" w:themeColor="background1" w:themeShade="80"/>
                <w:sz w:val="26"/>
                <w:szCs w:val="26"/>
              </w:rPr>
              <w:t>並</w:t>
            </w:r>
            <w:r>
              <w:rPr>
                <w:rFonts w:ascii="標楷體" w:eastAsia="標楷體" w:hAnsi="標楷體" w:cs="台塑體"/>
                <w:color w:val="808080" w:themeColor="background1" w:themeShade="80"/>
                <w:sz w:val="26"/>
                <w:szCs w:val="26"/>
              </w:rPr>
              <w:t>說明</w:t>
            </w:r>
            <w:r>
              <w:rPr>
                <w:rFonts w:ascii="標楷體" w:eastAsia="標楷體" w:hAnsi="標楷體" w:cs="台塑體" w:hint="eastAsia"/>
                <w:color w:val="808080" w:themeColor="background1" w:themeShade="80"/>
                <w:sz w:val="26"/>
                <w:szCs w:val="26"/>
              </w:rPr>
              <w:t>）</w:t>
            </w:r>
            <w:bookmarkStart w:id="0" w:name="_GoBack"/>
            <w:bookmarkEnd w:id="0"/>
          </w:p>
        </w:tc>
      </w:tr>
      <w:tr w:rsidR="007F4EEE" w:rsidRPr="001C537E" w:rsidTr="004208CF">
        <w:trPr>
          <w:trHeight w:val="3118"/>
        </w:trPr>
        <w:tc>
          <w:tcPr>
            <w:tcW w:w="9634" w:type="dxa"/>
            <w:gridSpan w:val="8"/>
          </w:tcPr>
          <w:p w:rsidR="00417C51" w:rsidRPr="000A2ACA" w:rsidRDefault="0081097D" w:rsidP="00417C51">
            <w:pPr>
              <w:spacing w:line="320" w:lineRule="exact"/>
              <w:jc w:val="both"/>
              <w:rPr>
                <w:rFonts w:eastAsia="標楷體" w:cs="Times New Roman"/>
                <w:sz w:val="26"/>
                <w:szCs w:val="26"/>
                <w:lang w:eastAsia="zh-HK"/>
              </w:rPr>
            </w:pPr>
            <w:r w:rsidRPr="0081097D">
              <w:rPr>
                <w:rFonts w:eastAsia="標楷體" w:cs="Times New Roman" w:hint="eastAsia"/>
                <w:sz w:val="26"/>
                <w:szCs w:val="26"/>
                <w:lang w:eastAsia="zh-HK"/>
              </w:rPr>
              <w:t>請詳細說明勾選上述獨家供應原因：</w:t>
            </w:r>
          </w:p>
        </w:tc>
      </w:tr>
      <w:tr w:rsidR="007F4EEE" w:rsidRPr="001C537E" w:rsidTr="004208CF">
        <w:tc>
          <w:tcPr>
            <w:tcW w:w="3211" w:type="dxa"/>
            <w:gridSpan w:val="3"/>
          </w:tcPr>
          <w:p w:rsidR="007F4EEE" w:rsidRPr="001C537E" w:rsidRDefault="007F4EEE" w:rsidP="0011581F">
            <w:pPr>
              <w:spacing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校長</w:t>
            </w:r>
          </w:p>
        </w:tc>
        <w:tc>
          <w:tcPr>
            <w:tcW w:w="3211" w:type="dxa"/>
            <w:gridSpan w:val="3"/>
            <w:shd w:val="clear" w:color="auto" w:fill="auto"/>
          </w:tcPr>
          <w:p w:rsidR="007F4EEE" w:rsidRPr="001C537E" w:rsidRDefault="007F4EEE" w:rsidP="0011581F">
            <w:pPr>
              <w:spacing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校內審查部門</w:t>
            </w:r>
          </w:p>
        </w:tc>
        <w:tc>
          <w:tcPr>
            <w:tcW w:w="3212" w:type="dxa"/>
            <w:gridSpan w:val="2"/>
            <w:shd w:val="clear" w:color="auto" w:fill="auto"/>
          </w:tcPr>
          <w:p w:rsidR="007F4EEE" w:rsidRPr="001C537E" w:rsidRDefault="007F4EEE" w:rsidP="0011581F">
            <w:pPr>
              <w:spacing w:line="320" w:lineRule="exact"/>
              <w:jc w:val="center"/>
              <w:rPr>
                <w:rFonts w:ascii="標楷體" w:eastAsia="標楷體" w:hAnsi="標楷體" w:cs="台塑體"/>
                <w:sz w:val="26"/>
                <w:szCs w:val="26"/>
              </w:rPr>
            </w:pPr>
            <w:r w:rsidRPr="001C537E">
              <w:rPr>
                <w:rFonts w:ascii="標楷體" w:eastAsia="標楷體" w:hAnsi="標楷體" w:cs="台塑體" w:hint="eastAsia"/>
                <w:sz w:val="26"/>
                <w:szCs w:val="26"/>
              </w:rPr>
              <w:t>經辦部門</w:t>
            </w:r>
          </w:p>
        </w:tc>
      </w:tr>
      <w:tr w:rsidR="007F4EEE" w:rsidRPr="001C537E" w:rsidTr="004208CF">
        <w:trPr>
          <w:trHeight w:val="1077"/>
        </w:trPr>
        <w:tc>
          <w:tcPr>
            <w:tcW w:w="3211" w:type="dxa"/>
            <w:gridSpan w:val="3"/>
          </w:tcPr>
          <w:p w:rsidR="007F4EEE" w:rsidRPr="001C537E" w:rsidRDefault="007F4EEE" w:rsidP="0011581F">
            <w:pPr>
              <w:spacing w:line="320" w:lineRule="exact"/>
              <w:rPr>
                <w:rFonts w:ascii="標楷體" w:eastAsia="標楷體" w:hAnsi="標楷體" w:cs="台塑體"/>
                <w:sz w:val="26"/>
                <w:szCs w:val="26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:rsidR="007F4EEE" w:rsidRPr="001C537E" w:rsidRDefault="007F4EEE" w:rsidP="0011581F">
            <w:pPr>
              <w:spacing w:line="320" w:lineRule="exact"/>
              <w:rPr>
                <w:rFonts w:ascii="標楷體" w:eastAsia="標楷體" w:hAnsi="標楷體" w:cs="台塑體"/>
                <w:sz w:val="26"/>
                <w:szCs w:val="26"/>
              </w:rPr>
            </w:pPr>
          </w:p>
        </w:tc>
        <w:tc>
          <w:tcPr>
            <w:tcW w:w="3212" w:type="dxa"/>
            <w:gridSpan w:val="2"/>
            <w:shd w:val="clear" w:color="auto" w:fill="auto"/>
          </w:tcPr>
          <w:p w:rsidR="007F4EEE" w:rsidRPr="001C537E" w:rsidRDefault="007F4EEE" w:rsidP="0011581F">
            <w:pPr>
              <w:spacing w:line="320" w:lineRule="exact"/>
              <w:rPr>
                <w:rFonts w:ascii="標楷體" w:eastAsia="標楷體" w:hAnsi="標楷體" w:cs="台塑體"/>
                <w:sz w:val="26"/>
                <w:szCs w:val="26"/>
              </w:rPr>
            </w:pPr>
          </w:p>
        </w:tc>
      </w:tr>
    </w:tbl>
    <w:p w:rsidR="0081097D" w:rsidRPr="007269A5" w:rsidRDefault="0081097D" w:rsidP="007269A5">
      <w:pPr>
        <w:spacing w:line="200" w:lineRule="exact"/>
        <w:jc w:val="both"/>
        <w:rPr>
          <w:rFonts w:ascii="標楷體" w:eastAsia="標楷體" w:hAnsi="標楷體"/>
          <w:sz w:val="20"/>
        </w:rPr>
      </w:pPr>
      <w:r w:rsidRPr="007269A5">
        <w:rPr>
          <w:rFonts w:ascii="標楷體" w:eastAsia="標楷體" w:hAnsi="標楷體" w:hint="eastAsia"/>
          <w:sz w:val="20"/>
        </w:rPr>
        <w:t>1</w:t>
      </w:r>
      <w:r w:rsidRPr="007269A5">
        <w:rPr>
          <w:rFonts w:ascii="標楷體" w:eastAsia="標楷體" w:hAnsi="標楷體"/>
          <w:sz w:val="20"/>
        </w:rPr>
        <w:t>.</w:t>
      </w:r>
      <w:r w:rsidRPr="007269A5">
        <w:rPr>
          <w:rFonts w:ascii="標楷體" w:eastAsia="標楷體" w:hAnsi="標楷體" w:hint="eastAsia"/>
          <w:sz w:val="20"/>
        </w:rPr>
        <w:t>適用範圍</w:t>
      </w:r>
      <w:r w:rsidRPr="007269A5">
        <w:rPr>
          <w:rFonts w:ascii="標楷體" w:eastAsia="標楷體" w:hAnsi="標楷體"/>
          <w:sz w:val="20"/>
        </w:rPr>
        <w:t>：三校</w:t>
      </w:r>
      <w:r w:rsidRPr="007269A5">
        <w:rPr>
          <w:rFonts w:ascii="標楷體" w:eastAsia="標楷體" w:hAnsi="標楷體" w:hint="eastAsia"/>
          <w:sz w:val="20"/>
        </w:rPr>
        <w:t>預算金額</w:t>
      </w:r>
      <w:r w:rsidR="008505AF">
        <w:rPr>
          <w:rFonts w:ascii="標楷體" w:eastAsia="標楷體" w:hAnsi="標楷體"/>
          <w:sz w:val="20"/>
        </w:rPr>
        <w:t>15</w:t>
      </w:r>
      <w:r w:rsidRPr="007269A5">
        <w:rPr>
          <w:rFonts w:ascii="標楷體" w:eastAsia="標楷體" w:hAnsi="標楷體"/>
          <w:sz w:val="20"/>
        </w:rPr>
        <w:t>0萬元以上政府補助款案件</w:t>
      </w:r>
      <w:r w:rsidRPr="007269A5">
        <w:rPr>
          <w:rFonts w:ascii="標楷體" w:eastAsia="標楷體" w:hAnsi="標楷體" w:hint="eastAsia"/>
          <w:sz w:val="20"/>
        </w:rPr>
        <w:t>，</w:t>
      </w:r>
      <w:r w:rsidRPr="007269A5">
        <w:rPr>
          <w:rFonts w:ascii="標楷體" w:eastAsia="標楷體" w:hAnsi="標楷體"/>
          <w:sz w:val="20"/>
        </w:rPr>
        <w:t>請購部門評估僅獨家廠牌合格時</w:t>
      </w:r>
      <w:r w:rsidRPr="007269A5">
        <w:rPr>
          <w:rFonts w:ascii="標楷體" w:eastAsia="標楷體" w:hAnsi="標楷體" w:hint="eastAsia"/>
          <w:sz w:val="20"/>
        </w:rPr>
        <w:t>，需填寫此單。</w:t>
      </w:r>
    </w:p>
    <w:p w:rsidR="0011581F" w:rsidRPr="007269A5" w:rsidRDefault="0081097D" w:rsidP="007269A5">
      <w:pPr>
        <w:spacing w:line="200" w:lineRule="exact"/>
        <w:ind w:left="1170" w:hangingChars="585" w:hanging="1170"/>
        <w:jc w:val="both"/>
        <w:rPr>
          <w:rFonts w:ascii="標楷體" w:eastAsia="標楷體" w:hAnsi="標楷體"/>
          <w:sz w:val="20"/>
        </w:rPr>
      </w:pPr>
      <w:r w:rsidRPr="007269A5">
        <w:rPr>
          <w:rFonts w:ascii="標楷體" w:eastAsia="標楷體" w:hAnsi="標楷體"/>
          <w:sz w:val="20"/>
        </w:rPr>
        <w:t>2.</w:t>
      </w:r>
      <w:r w:rsidRPr="007269A5">
        <w:rPr>
          <w:rFonts w:ascii="標楷體" w:eastAsia="標楷體" w:hAnsi="標楷體" w:hint="eastAsia"/>
          <w:sz w:val="20"/>
        </w:rPr>
        <w:t>表單流程：請購部門(填單)</w:t>
      </w:r>
      <w:r w:rsidRPr="007269A5">
        <w:rPr>
          <w:rFonts w:ascii="標楷體" w:eastAsia="標楷體" w:hAnsi="標楷體"/>
          <w:sz w:val="20"/>
        </w:rPr>
        <w:t>→校內審查部門</w:t>
      </w:r>
      <w:r w:rsidRPr="007269A5">
        <w:rPr>
          <w:rFonts w:ascii="標楷體" w:eastAsia="標楷體" w:hAnsi="標楷體" w:hint="eastAsia"/>
          <w:sz w:val="20"/>
        </w:rPr>
        <w:t>(審核)</w:t>
      </w:r>
      <w:r w:rsidRPr="007269A5">
        <w:rPr>
          <w:rFonts w:ascii="標楷體" w:eastAsia="標楷體" w:hAnsi="標楷體"/>
          <w:sz w:val="20"/>
        </w:rPr>
        <w:t>→校長</w:t>
      </w:r>
      <w:r w:rsidRPr="007269A5">
        <w:rPr>
          <w:rFonts w:ascii="標楷體" w:eastAsia="標楷體" w:hAnsi="標楷體" w:hint="eastAsia"/>
          <w:sz w:val="20"/>
        </w:rPr>
        <w:t>(核簽)</w:t>
      </w:r>
      <w:r w:rsidRPr="007269A5">
        <w:rPr>
          <w:rFonts w:ascii="標楷體" w:eastAsia="標楷體" w:hAnsi="標楷體"/>
          <w:sz w:val="20"/>
        </w:rPr>
        <w:t>→請購部門</w:t>
      </w:r>
      <w:r w:rsidRPr="007269A5">
        <w:rPr>
          <w:rFonts w:ascii="標楷體" w:eastAsia="標楷體" w:hAnsi="標楷體" w:hint="eastAsia"/>
          <w:sz w:val="20"/>
        </w:rPr>
        <w:t>(掃瞄</w:t>
      </w:r>
      <w:r w:rsidRPr="007269A5">
        <w:rPr>
          <w:rFonts w:ascii="標楷體" w:eastAsia="標楷體" w:hAnsi="標楷體"/>
          <w:sz w:val="20"/>
        </w:rPr>
        <w:t>上傳</w:t>
      </w:r>
      <w:r w:rsidRPr="007269A5">
        <w:rPr>
          <w:rFonts w:ascii="標楷體" w:eastAsia="標楷體" w:hAnsi="標楷體" w:hint="eastAsia"/>
          <w:sz w:val="20"/>
        </w:rPr>
        <w:t>至</w:t>
      </w:r>
      <w:r w:rsidRPr="007269A5">
        <w:rPr>
          <w:rFonts w:ascii="標楷體" w:eastAsia="標楷體" w:hAnsi="標楷體"/>
          <w:sz w:val="20"/>
        </w:rPr>
        <w:t>OA</w:t>
      </w:r>
      <w:r w:rsidRPr="007269A5">
        <w:rPr>
          <w:rFonts w:ascii="標楷體" w:eastAsia="標楷體" w:hAnsi="標楷體" w:hint="eastAsia"/>
          <w:sz w:val="20"/>
        </w:rPr>
        <w:t>政府補助款</w:t>
      </w:r>
      <w:r w:rsidRPr="007269A5">
        <w:rPr>
          <w:rFonts w:ascii="標楷體" w:eastAsia="標楷體" w:hAnsi="標楷體"/>
          <w:sz w:val="20"/>
        </w:rPr>
        <w:t>底價審核表</w:t>
      </w:r>
      <w:r w:rsidRPr="007269A5">
        <w:rPr>
          <w:rFonts w:ascii="標楷體" w:eastAsia="標楷體" w:hAnsi="標楷體" w:hint="eastAsia"/>
          <w:sz w:val="20"/>
        </w:rPr>
        <w:t>)</w:t>
      </w:r>
      <w:r w:rsidRPr="007269A5">
        <w:rPr>
          <w:rFonts w:ascii="標楷體" w:eastAsia="標楷體" w:hAnsi="標楷體"/>
          <w:sz w:val="20"/>
        </w:rPr>
        <w:t xml:space="preserve"> →</w:t>
      </w:r>
      <w:r w:rsidRPr="007269A5">
        <w:rPr>
          <w:rFonts w:ascii="標楷體" w:eastAsia="標楷體" w:hAnsi="標楷體" w:hint="eastAsia"/>
          <w:sz w:val="20"/>
        </w:rPr>
        <w:t>總管理處資材審核組(審核底價及獨家原因合理性)</w:t>
      </w:r>
      <w:r w:rsidRPr="007269A5">
        <w:rPr>
          <w:rFonts w:ascii="標楷體" w:eastAsia="標楷體" w:hAnsi="標楷體"/>
          <w:sz w:val="20"/>
        </w:rPr>
        <w:t>。</w:t>
      </w:r>
    </w:p>
    <w:sectPr w:rsidR="0011581F" w:rsidRPr="007269A5" w:rsidSect="008109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D1" w:rsidRDefault="00170ED1" w:rsidP="00643EBC">
      <w:r>
        <w:separator/>
      </w:r>
    </w:p>
  </w:endnote>
  <w:endnote w:type="continuationSeparator" w:id="0">
    <w:p w:rsidR="00170ED1" w:rsidRDefault="00170ED1" w:rsidP="0064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台塑體">
    <w:altName w:val="Arial Unicode MS"/>
    <w:charset w:val="88"/>
    <w:family w:val="auto"/>
    <w:pitch w:val="variable"/>
    <w:sig w:usb0="00000000" w:usb1="29DFFFFF" w:usb2="00000037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D1" w:rsidRDefault="00170ED1" w:rsidP="00643EBC">
      <w:r>
        <w:separator/>
      </w:r>
    </w:p>
  </w:footnote>
  <w:footnote w:type="continuationSeparator" w:id="0">
    <w:p w:rsidR="00170ED1" w:rsidRDefault="00170ED1" w:rsidP="0064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D7F"/>
    <w:multiLevelType w:val="hybridMultilevel"/>
    <w:tmpl w:val="E01AE724"/>
    <w:lvl w:ilvl="0" w:tplc="53D8F476">
      <w:start w:val="2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683D54"/>
    <w:multiLevelType w:val="hybridMultilevel"/>
    <w:tmpl w:val="F9C21F38"/>
    <w:lvl w:ilvl="0" w:tplc="53D8F476">
      <w:start w:val="2"/>
      <w:numFmt w:val="bullet"/>
      <w:lvlText w:val="□"/>
      <w:lvlJc w:val="left"/>
      <w:pPr>
        <w:ind w:left="1081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1" w:hanging="480"/>
      </w:pPr>
      <w:rPr>
        <w:rFonts w:ascii="Wingdings" w:hAnsi="Wingdings" w:hint="default"/>
      </w:rPr>
    </w:lvl>
  </w:abstractNum>
  <w:abstractNum w:abstractNumId="2" w15:restartNumberingAfterBreak="0">
    <w:nsid w:val="36FB6D7C"/>
    <w:multiLevelType w:val="hybridMultilevel"/>
    <w:tmpl w:val="1BA4A13E"/>
    <w:lvl w:ilvl="0" w:tplc="53D8F476">
      <w:start w:val="2"/>
      <w:numFmt w:val="bullet"/>
      <w:lvlText w:val="□"/>
      <w:lvlJc w:val="left"/>
      <w:pPr>
        <w:ind w:left="763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9C92181"/>
    <w:multiLevelType w:val="hybridMultilevel"/>
    <w:tmpl w:val="9414545C"/>
    <w:lvl w:ilvl="0" w:tplc="E61C547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CFE1E08"/>
    <w:multiLevelType w:val="hybridMultilevel"/>
    <w:tmpl w:val="99F0FF82"/>
    <w:lvl w:ilvl="0" w:tplc="53D8F476">
      <w:start w:val="2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1F"/>
    <w:rsid w:val="000A2ACA"/>
    <w:rsid w:val="00101B32"/>
    <w:rsid w:val="0011581F"/>
    <w:rsid w:val="001375A1"/>
    <w:rsid w:val="00170ED1"/>
    <w:rsid w:val="00184427"/>
    <w:rsid w:val="001860FC"/>
    <w:rsid w:val="001C537E"/>
    <w:rsid w:val="0022323C"/>
    <w:rsid w:val="00253DE3"/>
    <w:rsid w:val="002659C6"/>
    <w:rsid w:val="00270FB0"/>
    <w:rsid w:val="002B201E"/>
    <w:rsid w:val="002E4CD8"/>
    <w:rsid w:val="002F44BA"/>
    <w:rsid w:val="00417C51"/>
    <w:rsid w:val="004208CF"/>
    <w:rsid w:val="004963D1"/>
    <w:rsid w:val="00570DF5"/>
    <w:rsid w:val="005854E4"/>
    <w:rsid w:val="005926A0"/>
    <w:rsid w:val="005D4102"/>
    <w:rsid w:val="006103EC"/>
    <w:rsid w:val="00643EBC"/>
    <w:rsid w:val="00686480"/>
    <w:rsid w:val="006F6AF8"/>
    <w:rsid w:val="007269A5"/>
    <w:rsid w:val="007A3BDB"/>
    <w:rsid w:val="007F4EEE"/>
    <w:rsid w:val="007F7880"/>
    <w:rsid w:val="0081097D"/>
    <w:rsid w:val="00844A41"/>
    <w:rsid w:val="008505AF"/>
    <w:rsid w:val="00851B30"/>
    <w:rsid w:val="00881F7E"/>
    <w:rsid w:val="00951602"/>
    <w:rsid w:val="00963FB7"/>
    <w:rsid w:val="009827BC"/>
    <w:rsid w:val="009A1AB6"/>
    <w:rsid w:val="009A4CFE"/>
    <w:rsid w:val="00A437FF"/>
    <w:rsid w:val="00A52CE3"/>
    <w:rsid w:val="00A920AC"/>
    <w:rsid w:val="00AE472B"/>
    <w:rsid w:val="00BB383B"/>
    <w:rsid w:val="00C54E16"/>
    <w:rsid w:val="00C861C8"/>
    <w:rsid w:val="00CC45B3"/>
    <w:rsid w:val="00D96CCF"/>
    <w:rsid w:val="00DD77D5"/>
    <w:rsid w:val="00E11CCD"/>
    <w:rsid w:val="00E25894"/>
    <w:rsid w:val="00E35EB2"/>
    <w:rsid w:val="00E55775"/>
    <w:rsid w:val="00E5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1409D9-C596-4C6E-A506-1FF6F969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52C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70FB0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4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3EB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3E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3EBC"/>
    <w:rPr>
      <w:sz w:val="20"/>
      <w:szCs w:val="20"/>
    </w:rPr>
  </w:style>
  <w:style w:type="table" w:styleId="aa">
    <w:name w:val="Table Grid"/>
    <w:basedOn w:val="a1"/>
    <w:uiPriority w:val="39"/>
    <w:rsid w:val="000A2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BD2E-48E2-49CB-8511-5FA4A996F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00RA20/闞興潔</dc:creator>
  <cp:keywords/>
  <dc:description/>
  <cp:lastModifiedBy>Windows 使用者</cp:lastModifiedBy>
  <cp:revision>12</cp:revision>
  <cp:lastPrinted>2019-03-25T08:11:00Z</cp:lastPrinted>
  <dcterms:created xsi:type="dcterms:W3CDTF">2019-04-08T08:33:00Z</dcterms:created>
  <dcterms:modified xsi:type="dcterms:W3CDTF">2024-08-08T07:38:00Z</dcterms:modified>
</cp:coreProperties>
</file>