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9436" w14:textId="77777777" w:rsidR="004654C6" w:rsidRPr="00306B6B" w:rsidRDefault="00CC70C2" w:rsidP="00CC70C2">
      <w:pPr>
        <w:jc w:val="center"/>
        <w:rPr>
          <w:rFonts w:asciiTheme="majorHAnsi" w:eastAsia="標楷體" w:hAnsiTheme="majorHAnsi" w:cstheme="majorHAnsi"/>
          <w:b/>
          <w:sz w:val="28"/>
          <w:szCs w:val="28"/>
        </w:rPr>
      </w:pPr>
      <w:r w:rsidRPr="00306B6B">
        <w:rPr>
          <w:rFonts w:asciiTheme="majorHAnsi" w:eastAsia="標楷體" w:hAnsiTheme="majorHAnsi" w:cstheme="majorHAnsi"/>
          <w:b/>
          <w:sz w:val="28"/>
          <w:szCs w:val="28"/>
        </w:rPr>
        <w:t>Employment Contract for Part-time Assistants and Working Students of Chang Gung University</w:t>
      </w:r>
    </w:p>
    <w:p w14:paraId="495BB3A8" w14:textId="77777777" w:rsidR="00CC70C2" w:rsidRDefault="00CC70C2" w:rsidP="00CC70C2">
      <w:pPr>
        <w:jc w:val="center"/>
        <w:rPr>
          <w:rFonts w:ascii="Arial" w:hAnsi="Arial" w:cs="Arial"/>
          <w:b/>
        </w:rPr>
      </w:pPr>
    </w:p>
    <w:p w14:paraId="5E081E47" w14:textId="77777777" w:rsidR="00CC70C2" w:rsidRPr="00306B6B" w:rsidRDefault="00CC70C2" w:rsidP="00CC70C2">
      <w:pPr>
        <w:spacing w:line="260" w:lineRule="exact"/>
        <w:rPr>
          <w:rFonts w:eastAsia="新細明體" w:cstheme="minorHAnsi"/>
          <w:color w:val="333333"/>
          <w:szCs w:val="24"/>
        </w:rPr>
      </w:pPr>
      <w:r w:rsidRPr="00306B6B">
        <w:rPr>
          <w:rFonts w:eastAsia="新細明體" w:cstheme="minorHAnsi"/>
          <w:color w:val="333333"/>
          <w:szCs w:val="24"/>
        </w:rPr>
        <w:t>Contract prepared by</w:t>
      </w:r>
      <w:r w:rsidRPr="00306B6B">
        <w:rPr>
          <w:rFonts w:eastAsia="新細明體" w:cstheme="minorHAnsi"/>
          <w:color w:val="333333"/>
          <w:szCs w:val="24"/>
        </w:rPr>
        <w:t>：</w:t>
      </w:r>
      <w:r w:rsidRPr="00306B6B">
        <w:rPr>
          <w:rFonts w:eastAsia="新細明體" w:cstheme="minorHAnsi"/>
          <w:color w:val="333333"/>
          <w:szCs w:val="24"/>
        </w:rPr>
        <w:t>Chang Gung University</w:t>
      </w:r>
      <w:r w:rsidRPr="00306B6B">
        <w:rPr>
          <w:rFonts w:eastAsia="新細明體" w:cstheme="minorHAnsi"/>
          <w:color w:val="333333"/>
          <w:szCs w:val="24"/>
        </w:rPr>
        <w:t>（</w:t>
      </w:r>
      <w:r w:rsidRPr="00306B6B">
        <w:rPr>
          <w:rFonts w:eastAsia="新細明體" w:cstheme="minorHAnsi"/>
          <w:color w:val="333333"/>
          <w:szCs w:val="24"/>
        </w:rPr>
        <w:t>Hereinafter referred to as Party A</w:t>
      </w:r>
      <w:r w:rsidRPr="00306B6B">
        <w:rPr>
          <w:rFonts w:eastAsia="新細明體" w:cstheme="minorHAnsi"/>
          <w:color w:val="333333"/>
          <w:szCs w:val="24"/>
        </w:rPr>
        <w:t>）</w:t>
      </w:r>
    </w:p>
    <w:p w14:paraId="787E795C" w14:textId="77777777" w:rsidR="00CC70C2" w:rsidRPr="00306B6B" w:rsidRDefault="00CC70C2" w:rsidP="00CC70C2">
      <w:pPr>
        <w:rPr>
          <w:rFonts w:eastAsia="新細明體" w:cstheme="minorHAnsi"/>
          <w:color w:val="333333"/>
          <w:szCs w:val="24"/>
        </w:rPr>
      </w:pPr>
      <w:r w:rsidRPr="00306B6B">
        <w:rPr>
          <w:rFonts w:eastAsia="新細明體" w:cstheme="minorHAnsi"/>
          <w:color w:val="333333"/>
          <w:szCs w:val="24"/>
        </w:rPr>
        <w:t xml:space="preserve">                   ___________________</w:t>
      </w:r>
      <w:r w:rsidRPr="00306B6B">
        <w:rPr>
          <w:rFonts w:eastAsia="新細明體" w:cstheme="minorHAnsi"/>
          <w:color w:val="333333"/>
          <w:szCs w:val="24"/>
        </w:rPr>
        <w:t>（</w:t>
      </w:r>
      <w:r w:rsidRPr="00306B6B">
        <w:rPr>
          <w:rFonts w:eastAsia="新細明體" w:cstheme="minorHAnsi"/>
          <w:color w:val="333333"/>
          <w:szCs w:val="24"/>
        </w:rPr>
        <w:t xml:space="preserve">Hereinafter referred to as </w:t>
      </w:r>
      <w:proofErr w:type="spellStart"/>
      <w:r w:rsidRPr="00306B6B">
        <w:rPr>
          <w:rFonts w:eastAsia="新細明體" w:cstheme="minorHAnsi"/>
          <w:color w:val="333333"/>
          <w:szCs w:val="24"/>
        </w:rPr>
        <w:t>PartyB</w:t>
      </w:r>
      <w:proofErr w:type="spellEnd"/>
      <w:r w:rsidRPr="00306B6B">
        <w:rPr>
          <w:rFonts w:eastAsia="新細明體" w:cstheme="minorHAnsi"/>
          <w:color w:val="333333"/>
          <w:szCs w:val="24"/>
        </w:rPr>
        <w:t>）</w:t>
      </w:r>
    </w:p>
    <w:p w14:paraId="2702AA05" w14:textId="77777777" w:rsidR="00CC70C2" w:rsidRPr="00306B6B" w:rsidRDefault="00CC70C2" w:rsidP="00CC70C2">
      <w:pPr>
        <w:rPr>
          <w:rFonts w:eastAsia="新細明體" w:cstheme="minorHAnsi"/>
          <w:color w:val="333333"/>
          <w:szCs w:val="24"/>
        </w:rPr>
      </w:pPr>
      <w:r w:rsidRPr="00306B6B">
        <w:rPr>
          <w:rFonts w:eastAsia="新細明體" w:cstheme="minorHAnsi"/>
          <w:color w:val="333333"/>
          <w:szCs w:val="24"/>
        </w:rPr>
        <w:t xml:space="preserve">When Party A or its agent (hereinafter referred to as Party A) signs the contract with Party B, Party A shall only follow the job description stipulated in this contract to reasonably supervise and instruct Party </w:t>
      </w:r>
      <w:proofErr w:type="gramStart"/>
      <w:r w:rsidRPr="00306B6B">
        <w:rPr>
          <w:rFonts w:eastAsia="新細明體" w:cstheme="minorHAnsi"/>
          <w:color w:val="333333"/>
          <w:szCs w:val="24"/>
        </w:rPr>
        <w:t>B, and</w:t>
      </w:r>
      <w:proofErr w:type="gramEnd"/>
      <w:r w:rsidRPr="00306B6B">
        <w:rPr>
          <w:rFonts w:eastAsia="新細明體" w:cstheme="minorHAnsi"/>
          <w:color w:val="333333"/>
          <w:szCs w:val="24"/>
        </w:rPr>
        <w:t xml:space="preserve"> shall not request Party B to engage in work other than the job description stated in the contract.</w:t>
      </w:r>
    </w:p>
    <w:p w14:paraId="2C41555D" w14:textId="77777777" w:rsidR="00CC70C2" w:rsidRPr="00306B6B" w:rsidRDefault="00CC70C2" w:rsidP="00CC70C2">
      <w:pPr>
        <w:rPr>
          <w:rFonts w:eastAsia="SimSun" w:cstheme="minorHAnsi"/>
          <w:lang w:eastAsia="zh-CN"/>
        </w:rPr>
      </w:pPr>
    </w:p>
    <w:p w14:paraId="61749891" w14:textId="77777777" w:rsidR="00CC70C2" w:rsidRPr="00306B6B" w:rsidRDefault="00CC70C2" w:rsidP="00CC70C2">
      <w:pPr>
        <w:pStyle w:val="a3"/>
        <w:numPr>
          <w:ilvl w:val="0"/>
          <w:numId w:val="2"/>
        </w:numPr>
        <w:ind w:leftChars="0"/>
        <w:rPr>
          <w:rFonts w:eastAsia="新細明體" w:cstheme="minorHAnsi"/>
          <w:color w:val="333333"/>
          <w:szCs w:val="24"/>
        </w:rPr>
      </w:pPr>
      <w:r w:rsidRPr="00306B6B">
        <w:rPr>
          <w:rFonts w:eastAsia="新細明體" w:cstheme="minorHAnsi"/>
          <w:color w:val="333333"/>
          <w:szCs w:val="24"/>
        </w:rPr>
        <w:t>Contract period</w:t>
      </w:r>
      <w:r w:rsidRPr="00306B6B">
        <w:rPr>
          <w:rFonts w:eastAsia="新細明體" w:cstheme="minorHAnsi"/>
          <w:color w:val="333333"/>
          <w:szCs w:val="24"/>
        </w:rPr>
        <w:t>：</w:t>
      </w:r>
      <w:r w:rsidRPr="00306B6B">
        <w:rPr>
          <w:rFonts w:eastAsia="新細明體" w:cstheme="minorHAnsi"/>
          <w:color w:val="333333"/>
          <w:szCs w:val="24"/>
        </w:rPr>
        <w:t>Party A employs Party B from the date of the        year        month       day to the day of the year         month       day</w:t>
      </w:r>
    </w:p>
    <w:p w14:paraId="510DCCF7" w14:textId="77777777" w:rsidR="00CC70C2" w:rsidRPr="00306B6B" w:rsidRDefault="00CC70C2" w:rsidP="00CC70C2">
      <w:pPr>
        <w:pStyle w:val="a3"/>
        <w:numPr>
          <w:ilvl w:val="0"/>
          <w:numId w:val="2"/>
        </w:numPr>
        <w:spacing w:line="260" w:lineRule="exact"/>
        <w:ind w:leftChars="0"/>
        <w:rPr>
          <w:rFonts w:eastAsia="標楷體" w:cstheme="minorHAnsi"/>
        </w:rPr>
      </w:pPr>
      <w:r w:rsidRPr="00306B6B">
        <w:rPr>
          <w:rFonts w:eastAsia="標楷體" w:cstheme="minorHAnsi"/>
        </w:rPr>
        <w:t>Job title and job description:</w:t>
      </w:r>
    </w:p>
    <w:p w14:paraId="197CF4DA" w14:textId="77777777" w:rsidR="00CC70C2" w:rsidRPr="00306B6B" w:rsidRDefault="00CC70C2" w:rsidP="00CC70C2">
      <w:pPr>
        <w:pStyle w:val="a3"/>
        <w:spacing w:line="260" w:lineRule="exact"/>
        <w:ind w:leftChars="0" w:left="360"/>
        <w:rPr>
          <w:rFonts w:eastAsia="標楷體" w:cstheme="minorHAnsi"/>
        </w:rPr>
      </w:pPr>
      <w:r w:rsidRPr="00306B6B">
        <w:rPr>
          <w:rFonts w:eastAsia="標楷體" w:cstheme="minorHAnsi"/>
        </w:rPr>
        <w:t xml:space="preserve">□ Part-time Teaching Assistant (TA); □ Part-time Research Assistant (RA); □ Part-Time Working Student; □ Short-term Temporary Working </w:t>
      </w:r>
      <w:proofErr w:type="gramStart"/>
      <w:r w:rsidRPr="00306B6B">
        <w:rPr>
          <w:rFonts w:eastAsia="標楷體" w:cstheme="minorHAnsi"/>
        </w:rPr>
        <w:t>Student;</w:t>
      </w:r>
      <w:proofErr w:type="gramEnd"/>
    </w:p>
    <w:p w14:paraId="69CA0FDB" w14:textId="77777777" w:rsidR="00CC70C2" w:rsidRPr="00306B6B" w:rsidRDefault="00CC70C2" w:rsidP="00CC70C2">
      <w:pPr>
        <w:pStyle w:val="a3"/>
        <w:spacing w:line="260" w:lineRule="exact"/>
        <w:ind w:leftChars="0" w:left="360"/>
        <w:rPr>
          <w:rFonts w:eastAsia="標楷體" w:cstheme="minorHAnsi"/>
        </w:rPr>
      </w:pPr>
    </w:p>
    <w:p w14:paraId="07CF3B66" w14:textId="77777777" w:rsidR="00CC70C2" w:rsidRPr="00306B6B" w:rsidRDefault="00CC70C2" w:rsidP="00CC70C2">
      <w:pPr>
        <w:pStyle w:val="a3"/>
        <w:spacing w:line="260" w:lineRule="exact"/>
        <w:ind w:leftChars="0" w:left="360"/>
        <w:rPr>
          <w:rFonts w:eastAsia="標楷體" w:cstheme="minorHAnsi"/>
          <w:u w:val="single"/>
        </w:rPr>
      </w:pPr>
      <w:r w:rsidRPr="00306B6B">
        <w:rPr>
          <w:rFonts w:eastAsia="標楷體" w:cstheme="minorHAnsi"/>
        </w:rPr>
        <w:t>□ Others</w:t>
      </w:r>
      <w:r w:rsidRPr="00306B6B">
        <w:rPr>
          <w:rFonts w:eastAsia="標楷體" w:cstheme="minorHAnsi"/>
          <w:u w:val="single"/>
        </w:rPr>
        <w:t xml:space="preserve">　　　　　　　　　　</w:t>
      </w:r>
    </w:p>
    <w:p w14:paraId="34266EAE" w14:textId="77777777" w:rsidR="00CC70C2" w:rsidRPr="00306B6B" w:rsidRDefault="00CC70C2" w:rsidP="00CC70C2">
      <w:pPr>
        <w:pStyle w:val="a3"/>
        <w:tabs>
          <w:tab w:val="left" w:pos="540"/>
        </w:tabs>
        <w:adjustRightInd w:val="0"/>
        <w:snapToGrid w:val="0"/>
        <w:spacing w:line="260" w:lineRule="exact"/>
        <w:ind w:leftChars="0" w:left="360"/>
        <w:rPr>
          <w:rFonts w:eastAsia="標楷體" w:cstheme="minorHAnsi"/>
        </w:rPr>
      </w:pPr>
    </w:p>
    <w:p w14:paraId="4170CCA6" w14:textId="77777777" w:rsidR="00CC70C2" w:rsidRPr="00306B6B" w:rsidRDefault="00CC70C2" w:rsidP="00CC70C2">
      <w:pPr>
        <w:pStyle w:val="a3"/>
        <w:tabs>
          <w:tab w:val="left" w:pos="540"/>
        </w:tabs>
        <w:adjustRightInd w:val="0"/>
        <w:snapToGrid w:val="0"/>
        <w:spacing w:line="260" w:lineRule="exact"/>
        <w:ind w:leftChars="0" w:left="360"/>
        <w:rPr>
          <w:rFonts w:eastAsia="標楷體" w:cstheme="minorHAnsi"/>
          <w:u w:val="single"/>
        </w:rPr>
      </w:pPr>
      <w:r w:rsidRPr="00306B6B">
        <w:rPr>
          <w:rFonts w:eastAsia="標楷體" w:cstheme="minorHAnsi"/>
        </w:rPr>
        <w:t>Job Description is</w:t>
      </w:r>
      <w:r w:rsidRPr="00306B6B">
        <w:rPr>
          <w:rFonts w:eastAsia="標楷體" w:cstheme="minorHAnsi"/>
          <w:u w:val="single"/>
        </w:rPr>
        <w:t xml:space="preserve">   </w:t>
      </w:r>
      <w:r w:rsidRPr="00306B6B">
        <w:rPr>
          <w:rFonts w:eastAsia="標楷體" w:cstheme="minorHAnsi"/>
          <w:u w:val="single"/>
        </w:rPr>
        <w:t xml:space="preserve">　　　</w:t>
      </w:r>
      <w:r w:rsidRPr="00306B6B">
        <w:rPr>
          <w:rFonts w:eastAsia="標楷體" w:cstheme="minorHAnsi"/>
          <w:u w:val="single"/>
        </w:rPr>
        <w:t xml:space="preserve">                 </w:t>
      </w:r>
    </w:p>
    <w:p w14:paraId="1F67C211" w14:textId="77777777" w:rsidR="00CC70C2" w:rsidRPr="00CC70C2" w:rsidRDefault="00CC70C2" w:rsidP="00CC70C2">
      <w:pPr>
        <w:pStyle w:val="a3"/>
        <w:numPr>
          <w:ilvl w:val="0"/>
          <w:numId w:val="2"/>
        </w:numPr>
        <w:ind w:leftChars="0"/>
        <w:rPr>
          <w:rFonts w:ascii="Arial" w:eastAsia="新細明體" w:hAnsi="Arial" w:cs="Arial"/>
          <w:color w:val="333333"/>
          <w:szCs w:val="24"/>
        </w:rPr>
      </w:pPr>
      <w:r w:rsidRPr="00CC70C2">
        <w:rPr>
          <w:rFonts w:eastAsia="標楷體" w:hint="eastAsia"/>
        </w:rPr>
        <w:t>P</w:t>
      </w:r>
      <w:r w:rsidRPr="00CC70C2">
        <w:rPr>
          <w:rFonts w:eastAsia="標楷體"/>
        </w:rPr>
        <w:t xml:space="preserve">lace of </w:t>
      </w:r>
      <w:proofErr w:type="gramStart"/>
      <w:r w:rsidRPr="00CC70C2">
        <w:rPr>
          <w:rFonts w:eastAsia="標楷體"/>
        </w:rPr>
        <w:t>work:_</w:t>
      </w:r>
      <w:proofErr w:type="gramEnd"/>
      <w:r w:rsidRPr="00CC70C2">
        <w:rPr>
          <w:rFonts w:eastAsia="標楷體"/>
        </w:rPr>
        <w:t>________________ (</w:t>
      </w:r>
      <w:r w:rsidRPr="00CC70C2">
        <w:rPr>
          <w:rFonts w:eastAsia="標楷體" w:hint="eastAsia"/>
        </w:rPr>
        <w:t>N</w:t>
      </w:r>
      <w:r w:rsidRPr="00CC70C2">
        <w:rPr>
          <w:rFonts w:eastAsia="標楷體"/>
        </w:rPr>
        <w:t>ot limited to the school compound)</w:t>
      </w:r>
    </w:p>
    <w:p w14:paraId="6A8CBDC5" w14:textId="77777777" w:rsidR="00CC70C2" w:rsidRPr="006440D6" w:rsidRDefault="00CC70C2" w:rsidP="00CC70C2">
      <w:pPr>
        <w:numPr>
          <w:ilvl w:val="0"/>
          <w:numId w:val="2"/>
        </w:numPr>
        <w:spacing w:line="260" w:lineRule="exact"/>
        <w:rPr>
          <w:rFonts w:eastAsia="標楷體"/>
        </w:rPr>
      </w:pPr>
      <w:r w:rsidRPr="006440D6">
        <w:rPr>
          <w:rFonts w:eastAsia="標楷體"/>
        </w:rPr>
        <w:t>Working hours and rest time</w:t>
      </w:r>
      <w:r w:rsidRPr="006440D6">
        <w:rPr>
          <w:rFonts w:eastAsia="標楷體"/>
        </w:rPr>
        <w:t>：</w:t>
      </w:r>
      <w:r w:rsidRPr="006440D6">
        <w:rPr>
          <w:rFonts w:eastAsia="標楷體"/>
          <w:lang w:val="en-NZ"/>
        </w:rPr>
        <w:t>Part-time assistants</w:t>
      </w:r>
      <w:r w:rsidRPr="006440D6">
        <w:rPr>
          <w:rFonts w:eastAsia="標楷體"/>
        </w:rPr>
        <w:t xml:space="preserve"> and working student are classified as part-time workers. The</w:t>
      </w:r>
      <w:r>
        <w:rPr>
          <w:rFonts w:eastAsia="標楷體"/>
        </w:rPr>
        <w:t>ir</w:t>
      </w:r>
      <w:r w:rsidRPr="006440D6">
        <w:rPr>
          <w:rFonts w:eastAsia="標楷體"/>
        </w:rPr>
        <w:t xml:space="preserve"> working hours are </w:t>
      </w:r>
      <w:r>
        <w:rPr>
          <w:rFonts w:eastAsia="標楷體"/>
        </w:rPr>
        <w:t xml:space="preserve">specified </w:t>
      </w:r>
      <w:r w:rsidRPr="006440D6">
        <w:rPr>
          <w:rFonts w:eastAsia="標楷體"/>
        </w:rPr>
        <w:t>as follows:</w:t>
      </w:r>
    </w:p>
    <w:p w14:paraId="3459263A" w14:textId="77777777" w:rsidR="00CC70C2" w:rsidRPr="006440D6" w:rsidRDefault="00CC70C2" w:rsidP="00CC70C2">
      <w:pPr>
        <w:spacing w:line="260" w:lineRule="exact"/>
        <w:ind w:leftChars="183" w:left="1874" w:hangingChars="598" w:hanging="1435"/>
        <w:rPr>
          <w:rFonts w:eastAsia="標楷體"/>
        </w:rPr>
      </w:pPr>
      <w:r w:rsidRPr="006440D6">
        <w:rPr>
          <w:rFonts w:eastAsia="標楷體"/>
        </w:rPr>
        <w:t>(4.1</w:t>
      </w:r>
      <w:proofErr w:type="gramStart"/>
      <w:r w:rsidRPr="006440D6">
        <w:rPr>
          <w:rFonts w:eastAsia="標楷體"/>
        </w:rPr>
        <w:t xml:space="preserve">)  </w:t>
      </w:r>
      <w:r>
        <w:rPr>
          <w:rFonts w:eastAsia="標楷體"/>
        </w:rPr>
        <w:t>Part</w:t>
      </w:r>
      <w:proofErr w:type="gramEnd"/>
      <w:r>
        <w:rPr>
          <w:rFonts w:eastAsia="標楷體"/>
        </w:rPr>
        <w:t xml:space="preserve">-time </w:t>
      </w:r>
      <w:r w:rsidRPr="006440D6">
        <w:rPr>
          <w:rFonts w:eastAsia="標楷體"/>
        </w:rPr>
        <w:t>Assistant</w:t>
      </w:r>
      <w:r>
        <w:rPr>
          <w:rFonts w:eastAsia="標楷體"/>
        </w:rPr>
        <w:t>s</w:t>
      </w:r>
      <w:r w:rsidRPr="006440D6">
        <w:rPr>
          <w:rFonts w:eastAsia="標楷體"/>
        </w:rPr>
        <w:t xml:space="preserve">: The working hours of Party B shall be 40 hours per month and shall not exceed 12 hours (inclusive) per week. </w:t>
      </w:r>
    </w:p>
    <w:p w14:paraId="5B1C5BFB" w14:textId="77777777" w:rsidR="00CC70C2" w:rsidRPr="006440D6" w:rsidRDefault="00CC70C2" w:rsidP="00CC70C2">
      <w:pPr>
        <w:spacing w:line="260" w:lineRule="exact"/>
        <w:ind w:leftChars="183" w:left="1874" w:hangingChars="598" w:hanging="1435"/>
        <w:rPr>
          <w:rFonts w:eastAsia="標楷體"/>
        </w:rPr>
      </w:pPr>
      <w:r w:rsidRPr="006440D6">
        <w:rPr>
          <w:rFonts w:eastAsia="標楷體"/>
        </w:rPr>
        <w:t>(4.2</w:t>
      </w:r>
      <w:proofErr w:type="gramStart"/>
      <w:r w:rsidRPr="006440D6">
        <w:rPr>
          <w:rFonts w:eastAsia="標楷體"/>
        </w:rPr>
        <w:t xml:space="preserve">)  </w:t>
      </w:r>
      <w:r>
        <w:rPr>
          <w:rFonts w:eastAsia="標楷體"/>
        </w:rPr>
        <w:t>Part</w:t>
      </w:r>
      <w:proofErr w:type="gramEnd"/>
      <w:r>
        <w:rPr>
          <w:rFonts w:eastAsia="標楷體"/>
        </w:rPr>
        <w:t>-</w:t>
      </w:r>
      <w:r w:rsidRPr="006440D6">
        <w:rPr>
          <w:rFonts w:eastAsia="標楷體"/>
        </w:rPr>
        <w:t>time working student</w:t>
      </w:r>
      <w:r>
        <w:rPr>
          <w:rFonts w:eastAsia="標楷體"/>
        </w:rPr>
        <w:t>s: (During the semester</w:t>
      </w:r>
      <w:r w:rsidRPr="006440D6">
        <w:rPr>
          <w:rFonts w:eastAsia="標楷體"/>
        </w:rPr>
        <w:t xml:space="preserve">) </w:t>
      </w:r>
      <w:r>
        <w:rPr>
          <w:rFonts w:eastAsia="標楷體"/>
        </w:rPr>
        <w:t>The working hours of Party B are</w:t>
      </w:r>
      <w:r w:rsidRPr="006440D6">
        <w:rPr>
          <w:rFonts w:eastAsia="標楷體"/>
        </w:rPr>
        <w:t xml:space="preserve"> based on the principle of 40 hours per month. (</w:t>
      </w:r>
      <w:r>
        <w:rPr>
          <w:rFonts w:eastAsia="標楷體"/>
        </w:rPr>
        <w:t>During winter vacation and summer vacation</w:t>
      </w:r>
      <w:r w:rsidRPr="006440D6">
        <w:rPr>
          <w:rFonts w:eastAsia="標楷體"/>
        </w:rPr>
        <w:t xml:space="preserve">) </w:t>
      </w:r>
      <w:r>
        <w:rPr>
          <w:rFonts w:eastAsia="標楷體"/>
        </w:rPr>
        <w:t>The working hours of Party B are</w:t>
      </w:r>
      <w:r w:rsidRPr="006440D6">
        <w:rPr>
          <w:rFonts w:eastAsia="標楷體"/>
        </w:rPr>
        <w:t xml:space="preserve"> based on the principle of 8 hours per working day, and the total number of </w:t>
      </w:r>
      <w:r>
        <w:rPr>
          <w:rFonts w:eastAsia="標楷體"/>
        </w:rPr>
        <w:t>working hours per week are 40 hours in accordance with</w:t>
      </w:r>
      <w:r w:rsidRPr="006440D6">
        <w:rPr>
          <w:rFonts w:eastAsia="標楷體"/>
        </w:rPr>
        <w:t xml:space="preserve"> </w:t>
      </w:r>
      <w:r>
        <w:rPr>
          <w:rFonts w:eastAsia="標楷體"/>
        </w:rPr>
        <w:t>teaching needs</w:t>
      </w:r>
      <w:r w:rsidRPr="006440D6">
        <w:rPr>
          <w:rFonts w:eastAsia="標楷體"/>
        </w:rPr>
        <w:t>, administrative needs and the working day calendar of the school with the implementation of the "rest on Saturday</w:t>
      </w:r>
      <w:r>
        <w:rPr>
          <w:rFonts w:eastAsia="標楷體"/>
        </w:rPr>
        <w:t xml:space="preserve"> and Sunday" system; if there are</w:t>
      </w:r>
      <w:r w:rsidRPr="006440D6">
        <w:rPr>
          <w:rFonts w:eastAsia="標楷體"/>
        </w:rPr>
        <w:t xml:space="preserve"> business needs, Party A m</w:t>
      </w:r>
      <w:r>
        <w:rPr>
          <w:rFonts w:eastAsia="標楷體"/>
        </w:rPr>
        <w:t>ust seek the consent of Party B before</w:t>
      </w:r>
      <w:r w:rsidRPr="006440D6">
        <w:rPr>
          <w:rFonts w:eastAsia="標楷體"/>
        </w:rPr>
        <w:t xml:space="preserve"> increas</w:t>
      </w:r>
      <w:r>
        <w:rPr>
          <w:rFonts w:eastAsia="標楷體"/>
        </w:rPr>
        <w:t>ing their working hours and wages</w:t>
      </w:r>
      <w:r w:rsidRPr="006440D6">
        <w:rPr>
          <w:rFonts w:eastAsia="標楷體"/>
        </w:rPr>
        <w:t>.</w:t>
      </w:r>
    </w:p>
    <w:p w14:paraId="6A018F03" w14:textId="77777777" w:rsidR="00CC70C2" w:rsidRDefault="00CC70C2" w:rsidP="00CC70C2">
      <w:pPr>
        <w:pStyle w:val="a3"/>
        <w:ind w:leftChars="0" w:left="360"/>
        <w:rPr>
          <w:rFonts w:eastAsia="標楷體"/>
        </w:rPr>
      </w:pPr>
      <w:r w:rsidRPr="006440D6">
        <w:rPr>
          <w:rFonts w:eastAsia="標楷體"/>
        </w:rPr>
        <w:t>(4.3</w:t>
      </w:r>
      <w:proofErr w:type="gramStart"/>
      <w:r w:rsidRPr="006440D6">
        <w:rPr>
          <w:rFonts w:eastAsia="標楷體"/>
        </w:rPr>
        <w:t>)  Short</w:t>
      </w:r>
      <w:proofErr w:type="gramEnd"/>
      <w:r w:rsidRPr="006440D6">
        <w:rPr>
          <w:rFonts w:eastAsia="標楷體"/>
        </w:rPr>
        <w:t>-term temporary working student</w:t>
      </w:r>
      <w:r>
        <w:rPr>
          <w:rFonts w:eastAsia="標楷體"/>
        </w:rPr>
        <w:t>s</w:t>
      </w:r>
      <w:r w:rsidRPr="006440D6">
        <w:rPr>
          <w:rFonts w:eastAsia="標楷體"/>
        </w:rPr>
        <w:t>: The documents approved by the         president's office are used as the basis for employment</w:t>
      </w:r>
      <w:r>
        <w:rPr>
          <w:rFonts w:eastAsia="標楷體"/>
        </w:rPr>
        <w:t>,</w:t>
      </w:r>
      <w:r w:rsidRPr="006440D6">
        <w:rPr>
          <w:rFonts w:eastAsia="標楷體"/>
        </w:rPr>
        <w:t xml:space="preserve"> and</w:t>
      </w:r>
      <w:r>
        <w:rPr>
          <w:rFonts w:eastAsia="標楷體"/>
        </w:rPr>
        <w:t xml:space="preserve"> they</w:t>
      </w:r>
      <w:r w:rsidRPr="006440D6">
        <w:rPr>
          <w:rFonts w:eastAsia="標楷體"/>
        </w:rPr>
        <w:t xml:space="preserve"> must not exceed the approved working hours.</w:t>
      </w:r>
    </w:p>
    <w:p w14:paraId="58D85655" w14:textId="77777777" w:rsidR="00CC70C2" w:rsidRPr="00E21508" w:rsidRDefault="00CC70C2" w:rsidP="00CC70C2">
      <w:pPr>
        <w:spacing w:line="260" w:lineRule="exact"/>
        <w:ind w:left="1217" w:hangingChars="507" w:hanging="1217"/>
        <w:rPr>
          <w:rFonts w:eastAsia="標楷體"/>
        </w:rPr>
      </w:pPr>
      <w:r>
        <w:rPr>
          <w:rFonts w:eastAsia="標楷體"/>
        </w:rPr>
        <w:t xml:space="preserve">(5) </w:t>
      </w:r>
      <w:r w:rsidRPr="00E21508">
        <w:rPr>
          <w:rFonts w:eastAsia="標楷體"/>
        </w:rPr>
        <w:t>Leave application, public holiday</w:t>
      </w:r>
      <w:r>
        <w:rPr>
          <w:rFonts w:eastAsia="標楷體"/>
        </w:rPr>
        <w:t>s</w:t>
      </w:r>
      <w:r w:rsidRPr="00E21508">
        <w:rPr>
          <w:rFonts w:eastAsia="標楷體"/>
        </w:rPr>
        <w:t>, annual leave, special leave, and granted leave:</w:t>
      </w:r>
    </w:p>
    <w:p w14:paraId="7E74D876" w14:textId="77777777" w:rsidR="00CC70C2" w:rsidRPr="00E21508" w:rsidRDefault="00CC70C2" w:rsidP="00CC70C2">
      <w:pPr>
        <w:spacing w:line="260" w:lineRule="exact"/>
        <w:ind w:leftChars="178" w:left="1041" w:hangingChars="256" w:hanging="614"/>
        <w:rPr>
          <w:rFonts w:eastAsia="標楷體"/>
        </w:rPr>
      </w:pPr>
      <w:r w:rsidRPr="00E21508">
        <w:rPr>
          <w:rFonts w:eastAsia="SimSun"/>
        </w:rPr>
        <w:t xml:space="preserve">(5.1) </w:t>
      </w:r>
      <w:r>
        <w:rPr>
          <w:rFonts w:eastAsia="SimSun"/>
        </w:rPr>
        <w:t>Leaves are processed a</w:t>
      </w:r>
      <w:r w:rsidRPr="00E21508">
        <w:rPr>
          <w:rFonts w:eastAsia="標楷體"/>
        </w:rPr>
        <w:t xml:space="preserve">ccording to Party A's "Working Rules for the </w:t>
      </w:r>
      <w:r>
        <w:rPr>
          <w:rFonts w:eastAsia="標楷體"/>
        </w:rPr>
        <w:t xml:space="preserve">Personnel Governed by the </w:t>
      </w:r>
      <w:r w:rsidRPr="00B96516">
        <w:rPr>
          <w:rFonts w:eastAsia="標楷體"/>
        </w:rPr>
        <w:t>Labor Standards Act</w:t>
      </w:r>
      <w:r w:rsidRPr="00E21508">
        <w:rPr>
          <w:rFonts w:eastAsia="標楷體"/>
        </w:rPr>
        <w:t>" and "</w:t>
      </w:r>
      <w:r>
        <w:rPr>
          <w:rFonts w:eastAsia="標楷體"/>
        </w:rPr>
        <w:t xml:space="preserve">Guidelines for </w:t>
      </w:r>
      <w:r w:rsidRPr="00E21508">
        <w:rPr>
          <w:rFonts w:eastAsia="標楷體"/>
        </w:rPr>
        <w:t>Research Project</w:t>
      </w:r>
      <w:r>
        <w:rPr>
          <w:rFonts w:eastAsia="標楷體"/>
        </w:rPr>
        <w:t xml:space="preserve"> Personnel Management</w:t>
      </w:r>
      <w:r w:rsidRPr="00E21508">
        <w:rPr>
          <w:rFonts w:eastAsia="標楷體"/>
        </w:rPr>
        <w:t>".</w:t>
      </w:r>
    </w:p>
    <w:p w14:paraId="63A1220C" w14:textId="77777777" w:rsidR="00CC70C2" w:rsidRPr="00E21508" w:rsidRDefault="00CC70C2" w:rsidP="00CC70C2">
      <w:pPr>
        <w:spacing w:line="260" w:lineRule="exact"/>
        <w:ind w:leftChars="178" w:left="1041" w:hangingChars="256" w:hanging="614"/>
        <w:rPr>
          <w:rFonts w:eastAsia="標楷體"/>
        </w:rPr>
      </w:pPr>
      <w:r w:rsidRPr="00E21508">
        <w:rPr>
          <w:rFonts w:eastAsia="SimSun" w:hint="eastAsia"/>
        </w:rPr>
        <w:t>(5.</w:t>
      </w:r>
      <w:r w:rsidRPr="00E21508">
        <w:rPr>
          <w:rFonts w:eastAsia="SimSun"/>
        </w:rPr>
        <w:t xml:space="preserve">2) </w:t>
      </w:r>
      <w:r>
        <w:rPr>
          <w:rFonts w:eastAsia="標楷體"/>
        </w:rPr>
        <w:t>Party B agrees</w:t>
      </w:r>
      <w:r w:rsidRPr="00E21508">
        <w:rPr>
          <w:rFonts w:eastAsia="標楷體"/>
        </w:rPr>
        <w:t xml:space="preserve"> with Party A to coordinate with the working calendar of the school </w:t>
      </w:r>
      <w:r>
        <w:rPr>
          <w:rFonts w:eastAsia="標楷體"/>
        </w:rPr>
        <w:t>to flexibly adjust</w:t>
      </w:r>
      <w:r w:rsidRPr="00E21508">
        <w:rPr>
          <w:rFonts w:eastAsia="標楷體"/>
        </w:rPr>
        <w:t xml:space="preserve"> public holiday</w:t>
      </w:r>
      <w:r>
        <w:rPr>
          <w:rFonts w:eastAsia="標楷體"/>
        </w:rPr>
        <w:t>s</w:t>
      </w:r>
      <w:r w:rsidRPr="00E21508">
        <w:rPr>
          <w:rFonts w:eastAsia="標楷體"/>
        </w:rPr>
        <w:t>.</w:t>
      </w:r>
    </w:p>
    <w:p w14:paraId="37A417E0" w14:textId="77777777" w:rsidR="00CC70C2" w:rsidRPr="00E21508" w:rsidRDefault="00CC70C2" w:rsidP="00CC70C2">
      <w:pPr>
        <w:spacing w:line="260" w:lineRule="exact"/>
        <w:ind w:leftChars="178" w:left="1041" w:hangingChars="256" w:hanging="614"/>
        <w:rPr>
          <w:rFonts w:eastAsia="標楷體"/>
        </w:rPr>
      </w:pPr>
      <w:r w:rsidRPr="00E21508">
        <w:rPr>
          <w:rFonts w:eastAsia="標楷體"/>
        </w:rPr>
        <w:t xml:space="preserve">(5.3) Party B shall have a two-day break every seven days, one of which is a holiday </w:t>
      </w:r>
      <w:r>
        <w:rPr>
          <w:rFonts w:eastAsia="標楷體"/>
        </w:rPr>
        <w:t>and the other</w:t>
      </w:r>
      <w:r w:rsidRPr="00E21508">
        <w:rPr>
          <w:rFonts w:eastAsia="標楷體"/>
        </w:rPr>
        <w:t xml:space="preserve"> is a day off. Due to research or business needs, the working hours shall be </w:t>
      </w:r>
      <w:r>
        <w:rPr>
          <w:rFonts w:eastAsia="標楷體"/>
        </w:rPr>
        <w:t>adjusted to at least two days off</w:t>
      </w:r>
      <w:r w:rsidRPr="00E21508">
        <w:rPr>
          <w:rFonts w:eastAsia="標楷體"/>
        </w:rPr>
        <w:t xml:space="preserve"> every two weeks. The total holidays and rest days should be at least eight days within four </w:t>
      </w:r>
      <w:r w:rsidRPr="00E21508">
        <w:rPr>
          <w:rFonts w:eastAsia="標楷體"/>
        </w:rPr>
        <w:lastRenderedPageBreak/>
        <w:t>weeks.</w:t>
      </w:r>
    </w:p>
    <w:p w14:paraId="2D34CD55" w14:textId="77777777" w:rsidR="00CC70C2" w:rsidRPr="000F485B" w:rsidRDefault="00CC70C2" w:rsidP="00CC70C2">
      <w:pPr>
        <w:spacing w:line="260" w:lineRule="exact"/>
        <w:ind w:left="960" w:hangingChars="400" w:hanging="960"/>
        <w:rPr>
          <w:rFonts w:eastAsia="標楷體"/>
        </w:rPr>
      </w:pPr>
      <w:r w:rsidRPr="000F485B">
        <w:rPr>
          <w:rFonts w:eastAsia="標楷體"/>
        </w:rPr>
        <w:t xml:space="preserve">(6) </w:t>
      </w:r>
      <w:r>
        <w:rPr>
          <w:rFonts w:eastAsia="標楷體"/>
        </w:rPr>
        <w:t>Salary or wages are governed a</w:t>
      </w:r>
      <w:r w:rsidRPr="000F485B">
        <w:rPr>
          <w:rFonts w:eastAsia="標楷體"/>
        </w:rPr>
        <w:t xml:space="preserve">ccording to the </w:t>
      </w:r>
      <w:r>
        <w:rPr>
          <w:rFonts w:eastAsia="標楷體"/>
        </w:rPr>
        <w:t>relevant regulations of Party A.</w:t>
      </w:r>
    </w:p>
    <w:p w14:paraId="5DB6115D" w14:textId="77777777" w:rsidR="00CC70C2" w:rsidRPr="000F485B" w:rsidRDefault="00CC70C2" w:rsidP="00CC70C2">
      <w:pPr>
        <w:spacing w:line="260" w:lineRule="exact"/>
        <w:ind w:left="960" w:hangingChars="400" w:hanging="960"/>
        <w:rPr>
          <w:rFonts w:eastAsia="標楷體"/>
        </w:rPr>
      </w:pPr>
      <w:r w:rsidRPr="000F485B">
        <w:rPr>
          <w:rFonts w:eastAsia="標楷體"/>
        </w:rPr>
        <w:t xml:space="preserve">    (</w:t>
      </w:r>
      <w:r w:rsidRPr="000F485B">
        <w:rPr>
          <w:rFonts w:eastAsia="SimSun" w:hint="eastAsia"/>
        </w:rPr>
        <w:t>6.</w:t>
      </w:r>
      <w:r w:rsidRPr="000F485B">
        <w:rPr>
          <w:rFonts w:eastAsia="SimSun"/>
        </w:rPr>
        <w:t>1</w:t>
      </w:r>
      <w:r w:rsidRPr="000F485B">
        <w:rPr>
          <w:rFonts w:eastAsia="標楷體"/>
        </w:rPr>
        <w:t xml:space="preserve">) </w:t>
      </w:r>
      <w:r>
        <w:rPr>
          <w:rFonts w:eastAsia="標楷體"/>
        </w:rPr>
        <w:t>Part-time a</w:t>
      </w:r>
      <w:r w:rsidRPr="000F485B">
        <w:rPr>
          <w:rFonts w:eastAsia="SimSun"/>
          <w:lang w:eastAsia="zh-CN"/>
        </w:rPr>
        <w:t>ssistant</w:t>
      </w:r>
      <w:r>
        <w:rPr>
          <w:rFonts w:eastAsia="SimSun"/>
          <w:lang w:eastAsia="zh-CN"/>
        </w:rPr>
        <w:t>s</w:t>
      </w:r>
      <w:r w:rsidRPr="000F485B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are paid on the</w:t>
      </w:r>
      <w:r w:rsidRPr="000F485B">
        <w:rPr>
          <w:rFonts w:eastAsia="SimSun"/>
          <w:lang w:eastAsia="zh-CN"/>
        </w:rPr>
        <w:t xml:space="preserve"> monthly basis</w:t>
      </w:r>
      <w:r w:rsidRPr="000F485B">
        <w:rPr>
          <w:rFonts w:eastAsia="標楷體"/>
        </w:rPr>
        <w:t xml:space="preserve">, </w:t>
      </w:r>
      <w:r w:rsidRPr="000F485B">
        <w:rPr>
          <w:rFonts w:eastAsia="SimSun" w:hint="eastAsia"/>
          <w:lang w:eastAsia="zh-CN"/>
        </w:rPr>
        <w:t xml:space="preserve">and the </w:t>
      </w:r>
      <w:r>
        <w:rPr>
          <w:rFonts w:eastAsia="SimSun"/>
          <w:lang w:eastAsia="zh-CN"/>
        </w:rPr>
        <w:t>monthly salary is</w:t>
      </w:r>
      <w:r w:rsidRPr="000F485B">
        <w:rPr>
          <w:rFonts w:eastAsia="SimSun" w:hint="eastAsia"/>
          <w:lang w:eastAsia="zh-CN"/>
        </w:rPr>
        <w:t xml:space="preserve"> NT$</w:t>
      </w:r>
      <w:r w:rsidRPr="000F485B">
        <w:rPr>
          <w:rFonts w:eastAsia="標楷體"/>
          <w:u w:val="single"/>
        </w:rPr>
        <w:t xml:space="preserve">  </w:t>
      </w:r>
      <w:r w:rsidRPr="000F485B">
        <w:rPr>
          <w:rFonts w:eastAsia="標楷體" w:hint="eastAsia"/>
          <w:u w:val="single"/>
        </w:rPr>
        <w:t xml:space="preserve">  </w:t>
      </w:r>
      <w:r w:rsidRPr="000F485B">
        <w:rPr>
          <w:rFonts w:eastAsia="標楷體"/>
          <w:u w:val="single"/>
        </w:rPr>
        <w:t xml:space="preserve">   </w:t>
      </w:r>
      <w:proofErr w:type="gramStart"/>
      <w:r w:rsidRPr="000F485B">
        <w:rPr>
          <w:rFonts w:eastAsia="標楷體"/>
          <w:u w:val="single"/>
        </w:rPr>
        <w:t xml:space="preserve">   </w:t>
      </w:r>
      <w:r w:rsidRPr="000F485B">
        <w:rPr>
          <w:rFonts w:eastAsia="標楷體"/>
        </w:rPr>
        <w:t>(</w:t>
      </w:r>
      <w:proofErr w:type="gramEnd"/>
      <w:r>
        <w:rPr>
          <w:rFonts w:eastAsia="標楷體"/>
        </w:rPr>
        <w:t>The average hourly rate</w:t>
      </w:r>
      <w:r w:rsidRPr="000F485B">
        <w:rPr>
          <w:rFonts w:eastAsia="標楷體"/>
        </w:rPr>
        <w:t xml:space="preserve"> </w:t>
      </w:r>
      <w:r>
        <w:rPr>
          <w:rFonts w:eastAsia="標楷體"/>
        </w:rPr>
        <w:t xml:space="preserve">must </w:t>
      </w:r>
      <w:r w:rsidRPr="000F485B">
        <w:rPr>
          <w:rFonts w:eastAsia="標楷體"/>
        </w:rPr>
        <w:t>not be lower than the minimum basic salary)</w:t>
      </w:r>
      <w:r>
        <w:rPr>
          <w:rFonts w:eastAsia="標楷體"/>
        </w:rPr>
        <w:t>.</w:t>
      </w:r>
      <w:r w:rsidRPr="000F485B">
        <w:rPr>
          <w:rFonts w:eastAsia="標楷體"/>
        </w:rPr>
        <w:t xml:space="preserve"> </w:t>
      </w:r>
      <w:r w:rsidRPr="000F485B">
        <w:rPr>
          <w:rFonts w:eastAsia="SimSun" w:hint="eastAsia"/>
          <w:lang w:eastAsia="zh-CN"/>
        </w:rPr>
        <w:t>Working student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are</w:t>
      </w:r>
      <w:r>
        <w:rPr>
          <w:rFonts w:eastAsia="SimSun" w:hint="eastAsia"/>
          <w:lang w:eastAsia="zh-CN"/>
        </w:rPr>
        <w:t xml:space="preserve"> paid </w:t>
      </w:r>
      <w:r>
        <w:rPr>
          <w:rFonts w:eastAsia="SimSun"/>
          <w:lang w:eastAsia="zh-CN"/>
        </w:rPr>
        <w:t>on the</w:t>
      </w:r>
      <w:r w:rsidRPr="000F485B">
        <w:rPr>
          <w:rFonts w:eastAsia="SimSun" w:hint="eastAsia"/>
          <w:lang w:eastAsia="zh-CN"/>
        </w:rPr>
        <w:t xml:space="preserve"> hourly basis</w:t>
      </w:r>
      <w:r w:rsidRPr="000F485B">
        <w:rPr>
          <w:rFonts w:eastAsia="標楷體"/>
        </w:rPr>
        <w:t xml:space="preserve">, </w:t>
      </w:r>
      <w:r w:rsidRPr="000F485B">
        <w:rPr>
          <w:rFonts w:eastAsia="SimSun" w:hint="eastAsia"/>
          <w:lang w:eastAsia="zh-CN"/>
        </w:rPr>
        <w:t xml:space="preserve">and the </w:t>
      </w:r>
      <w:r w:rsidRPr="000F485B">
        <w:rPr>
          <w:rFonts w:eastAsia="SimSun"/>
          <w:lang w:eastAsia="zh-CN"/>
        </w:rPr>
        <w:t xml:space="preserve">hourly </w:t>
      </w:r>
      <w:r>
        <w:rPr>
          <w:rFonts w:eastAsia="SimSun"/>
          <w:lang w:eastAsia="zh-CN"/>
        </w:rPr>
        <w:t>wage</w:t>
      </w:r>
      <w:r w:rsidRPr="000F485B">
        <w:rPr>
          <w:rFonts w:eastAsia="SimSun" w:hint="eastAsia"/>
          <w:lang w:eastAsia="zh-CN"/>
        </w:rPr>
        <w:t xml:space="preserve"> is NT$</w:t>
      </w:r>
      <w:r w:rsidRPr="000F485B">
        <w:rPr>
          <w:rFonts w:eastAsia="標楷體"/>
          <w:u w:val="single"/>
        </w:rPr>
        <w:t xml:space="preserve">  </w:t>
      </w:r>
      <w:r w:rsidRPr="000F485B">
        <w:rPr>
          <w:rFonts w:eastAsia="標楷體" w:hint="eastAsia"/>
          <w:u w:val="single"/>
        </w:rPr>
        <w:t xml:space="preserve">  </w:t>
      </w:r>
      <w:r w:rsidRPr="000F485B">
        <w:rPr>
          <w:rFonts w:eastAsia="標楷體"/>
          <w:u w:val="single"/>
        </w:rPr>
        <w:t xml:space="preserve">    </w:t>
      </w:r>
      <w:proofErr w:type="gramStart"/>
      <w:r w:rsidRPr="000F485B">
        <w:rPr>
          <w:rFonts w:eastAsia="標楷體"/>
          <w:u w:val="single"/>
        </w:rPr>
        <w:t xml:space="preserve">  </w:t>
      </w:r>
      <w:r w:rsidRPr="000F485B">
        <w:rPr>
          <w:rFonts w:eastAsia="標楷體"/>
        </w:rPr>
        <w:t>.</w:t>
      </w:r>
      <w:proofErr w:type="gramEnd"/>
    </w:p>
    <w:p w14:paraId="2CC514AC" w14:textId="77777777" w:rsidR="00CC70C2" w:rsidRPr="000F485B" w:rsidRDefault="00CC70C2" w:rsidP="00CC70C2">
      <w:pPr>
        <w:spacing w:line="260" w:lineRule="exact"/>
        <w:ind w:left="895" w:hangingChars="373" w:hanging="895"/>
        <w:rPr>
          <w:rFonts w:eastAsia="標楷體"/>
          <w:lang w:val="en-MY"/>
        </w:rPr>
      </w:pPr>
      <w:r w:rsidRPr="000F485B">
        <w:rPr>
          <w:rFonts w:eastAsia="標楷體"/>
        </w:rPr>
        <w:t xml:space="preserve">    (6.2) Party B agrees that Party A shall bank transfer the monthly salary to Party B</w:t>
      </w:r>
      <w:r>
        <w:rPr>
          <w:rFonts w:eastAsia="標楷體"/>
        </w:rPr>
        <w:t>’s</w:t>
      </w:r>
      <w:r w:rsidRPr="000F485B">
        <w:rPr>
          <w:rFonts w:eastAsia="標楷體"/>
        </w:rPr>
        <w:t xml:space="preserve"> personal bank account or pay</w:t>
      </w:r>
      <w:r>
        <w:rPr>
          <w:rFonts w:eastAsia="標楷體"/>
        </w:rPr>
        <w:t xml:space="preserve"> the short-term temporary wages</w:t>
      </w:r>
      <w:r w:rsidRPr="000F485B">
        <w:rPr>
          <w:rFonts w:eastAsia="標楷體"/>
        </w:rPr>
        <w:t xml:space="preserve"> in cash on the 5</w:t>
      </w:r>
      <w:r w:rsidRPr="000F485B">
        <w:rPr>
          <w:rFonts w:eastAsia="標楷體"/>
          <w:vertAlign w:val="superscript"/>
        </w:rPr>
        <w:t>th</w:t>
      </w:r>
      <w:r>
        <w:rPr>
          <w:rFonts w:eastAsia="標楷體"/>
        </w:rPr>
        <w:t xml:space="preserve"> </w:t>
      </w:r>
      <w:r w:rsidRPr="000F485B">
        <w:rPr>
          <w:rFonts w:eastAsia="標楷體"/>
        </w:rPr>
        <w:t xml:space="preserve">of the following month (Earlier payroll remittance </w:t>
      </w:r>
      <w:r>
        <w:rPr>
          <w:rFonts w:eastAsia="標楷體"/>
        </w:rPr>
        <w:t xml:space="preserve">is made </w:t>
      </w:r>
      <w:r w:rsidRPr="000F485B">
        <w:rPr>
          <w:rFonts w:eastAsia="標楷體"/>
        </w:rPr>
        <w:t xml:space="preserve">if </w:t>
      </w:r>
      <w:r>
        <w:rPr>
          <w:rFonts w:eastAsia="標楷體"/>
        </w:rPr>
        <w:t xml:space="preserve">the payday </w:t>
      </w:r>
      <w:r w:rsidRPr="000F485B">
        <w:rPr>
          <w:rFonts w:eastAsia="標楷體"/>
        </w:rPr>
        <w:t>fall</w:t>
      </w:r>
      <w:r>
        <w:rPr>
          <w:rFonts w:eastAsia="標楷體"/>
        </w:rPr>
        <w:t>s</w:t>
      </w:r>
      <w:r w:rsidRPr="000F485B">
        <w:rPr>
          <w:rFonts w:eastAsia="標楷體"/>
        </w:rPr>
        <w:t xml:space="preserve"> on </w:t>
      </w:r>
      <w:r>
        <w:rPr>
          <w:rFonts w:eastAsia="標楷體"/>
        </w:rPr>
        <w:t xml:space="preserve">a </w:t>
      </w:r>
      <w:r w:rsidRPr="000F485B">
        <w:rPr>
          <w:rFonts w:eastAsia="標楷體"/>
        </w:rPr>
        <w:t>holiday or off-day). If Party A is unable to pay salary due to major difficulties, Party A shall</w:t>
      </w:r>
      <w:r>
        <w:rPr>
          <w:rFonts w:eastAsia="標楷體"/>
        </w:rPr>
        <w:t xml:space="preserve"> seek </w:t>
      </w:r>
      <w:r w:rsidRPr="000F485B">
        <w:rPr>
          <w:rFonts w:eastAsia="標楷體"/>
        </w:rPr>
        <w:t>the written consen</w:t>
      </w:r>
      <w:r>
        <w:rPr>
          <w:rFonts w:eastAsia="標楷體"/>
        </w:rPr>
        <w:t>t of Party B before</w:t>
      </w:r>
      <w:r w:rsidRPr="000F485B">
        <w:rPr>
          <w:rFonts w:eastAsia="標楷體"/>
        </w:rPr>
        <w:t xml:space="preserve"> chang</w:t>
      </w:r>
      <w:r>
        <w:rPr>
          <w:rFonts w:eastAsia="標楷體"/>
        </w:rPr>
        <w:t>ing</w:t>
      </w:r>
      <w:r w:rsidRPr="000F485B">
        <w:rPr>
          <w:rFonts w:eastAsia="標楷體"/>
        </w:rPr>
        <w:t xml:space="preserve"> the date of salary payment.</w:t>
      </w:r>
    </w:p>
    <w:p w14:paraId="1FB6D5F1" w14:textId="77777777" w:rsidR="00CC70C2" w:rsidRPr="000F485B" w:rsidRDefault="00CC70C2" w:rsidP="00CC70C2">
      <w:pPr>
        <w:spacing w:line="260" w:lineRule="exact"/>
        <w:ind w:left="480"/>
        <w:rPr>
          <w:rFonts w:eastAsia="標楷體"/>
          <w:lang w:val="en-NZ"/>
        </w:rPr>
      </w:pPr>
      <w:r w:rsidRPr="000F485B">
        <w:rPr>
          <w:rFonts w:eastAsia="標楷體" w:hint="eastAsia"/>
        </w:rPr>
        <w:t>(6.</w:t>
      </w:r>
      <w:r w:rsidRPr="000F485B">
        <w:rPr>
          <w:rFonts w:eastAsia="標楷體"/>
        </w:rPr>
        <w:t>3</w:t>
      </w:r>
      <w:r w:rsidRPr="000F485B">
        <w:rPr>
          <w:rFonts w:eastAsia="標楷體" w:hint="eastAsia"/>
        </w:rPr>
        <w:t>)</w:t>
      </w:r>
      <w:r>
        <w:rPr>
          <w:rFonts w:eastAsia="標楷體"/>
        </w:rPr>
        <w:t xml:space="preserve"> Part-time a</w:t>
      </w:r>
      <w:r w:rsidRPr="000F485B">
        <w:rPr>
          <w:rFonts w:eastAsia="SimSun" w:hint="eastAsia"/>
          <w:lang w:eastAsia="zh-CN"/>
        </w:rPr>
        <w:t>ssistant</w:t>
      </w:r>
      <w:r>
        <w:rPr>
          <w:rFonts w:eastAsia="SimSun"/>
          <w:lang w:eastAsia="zh-CN"/>
        </w:rPr>
        <w:t>s</w:t>
      </w:r>
      <w:r w:rsidRPr="000F485B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are</w:t>
      </w:r>
      <w:r w:rsidRPr="000F485B">
        <w:rPr>
          <w:rFonts w:eastAsia="SimSun" w:hint="eastAsia"/>
          <w:lang w:eastAsia="zh-CN"/>
        </w:rPr>
        <w:t xml:space="preserve"> paid </w:t>
      </w:r>
      <w:r>
        <w:rPr>
          <w:rFonts w:eastAsia="SimSun"/>
          <w:lang w:eastAsia="zh-CN"/>
        </w:rPr>
        <w:t>on the</w:t>
      </w:r>
      <w:r w:rsidRPr="000F485B">
        <w:rPr>
          <w:rFonts w:eastAsia="SimSun" w:hint="eastAsia"/>
          <w:lang w:eastAsia="zh-CN"/>
        </w:rPr>
        <w:t xml:space="preserve"> monthly basis</w:t>
      </w:r>
      <w:r>
        <w:rPr>
          <w:rFonts w:eastAsia="標楷體"/>
        </w:rPr>
        <w:t>. I</w:t>
      </w:r>
      <w:r w:rsidRPr="000F485B">
        <w:rPr>
          <w:rFonts w:eastAsia="SimSun"/>
          <w:lang w:eastAsia="zh-CN"/>
        </w:rPr>
        <w:t>f t</w:t>
      </w:r>
      <w:r w:rsidRPr="000F485B">
        <w:rPr>
          <w:rFonts w:eastAsia="標楷體"/>
        </w:rPr>
        <w:t xml:space="preserve">he service is not complete for a month, the amount is calculated based on the actual number of working days. The amount </w:t>
      </w:r>
      <w:r>
        <w:rPr>
          <w:rFonts w:eastAsia="標楷體"/>
        </w:rPr>
        <w:t xml:space="preserve">of </w:t>
      </w:r>
      <w:r w:rsidRPr="000F485B">
        <w:rPr>
          <w:rFonts w:eastAsia="標楷體"/>
        </w:rPr>
        <w:t>daily salary payment is calculated by dividing the full month salary by the number of 30 days, and the amount is rounded to the nearest dollar.</w:t>
      </w:r>
    </w:p>
    <w:p w14:paraId="443A2EA8" w14:textId="77777777" w:rsidR="00CC70C2" w:rsidRPr="00D20248" w:rsidRDefault="00CC70C2" w:rsidP="00CC70C2">
      <w:pPr>
        <w:spacing w:line="260" w:lineRule="exact"/>
        <w:ind w:left="880" w:hangingChars="400" w:hanging="880"/>
        <w:rPr>
          <w:rFonts w:eastAsia="標楷體"/>
          <w:sz w:val="22"/>
        </w:rPr>
      </w:pPr>
      <w:r>
        <w:rPr>
          <w:rFonts w:eastAsia="標楷體"/>
          <w:sz w:val="22"/>
        </w:rPr>
        <w:t>(7) Termination of contract</w:t>
      </w:r>
      <w:r w:rsidRPr="00D20248">
        <w:rPr>
          <w:rFonts w:eastAsia="標楷體"/>
          <w:sz w:val="22"/>
        </w:rPr>
        <w:t>：</w:t>
      </w:r>
    </w:p>
    <w:p w14:paraId="071CAE0A" w14:textId="77777777" w:rsidR="00CC70C2" w:rsidRPr="00084A7E" w:rsidRDefault="00CC70C2" w:rsidP="00CC70C2">
      <w:pPr>
        <w:spacing w:line="260" w:lineRule="exact"/>
        <w:ind w:leftChars="192" w:left="833" w:hangingChars="169" w:hanging="372"/>
        <w:rPr>
          <w:rFonts w:eastAsia="標楷體"/>
          <w:sz w:val="22"/>
        </w:rPr>
      </w:pPr>
      <w:r w:rsidRPr="00D20248">
        <w:rPr>
          <w:rFonts w:eastAsia="標楷體"/>
          <w:sz w:val="22"/>
        </w:rPr>
        <w:t>(</w:t>
      </w:r>
      <w:r>
        <w:rPr>
          <w:rFonts w:eastAsia="標楷體"/>
          <w:sz w:val="22"/>
        </w:rPr>
        <w:t>7.1</w:t>
      </w:r>
      <w:r w:rsidRPr="00D20248">
        <w:rPr>
          <w:rFonts w:eastAsia="標楷體"/>
          <w:sz w:val="22"/>
        </w:rPr>
        <w:t>)</w:t>
      </w:r>
      <w:r>
        <w:rPr>
          <w:rFonts w:eastAsia="標楷體"/>
          <w:sz w:val="22"/>
        </w:rPr>
        <w:t xml:space="preserve"> When Party B resigns </w:t>
      </w:r>
      <w:r w:rsidRPr="0009746D">
        <w:rPr>
          <w:rFonts w:eastAsia="標楷體"/>
          <w:sz w:val="22"/>
        </w:rPr>
        <w:t xml:space="preserve">(terminating the contract), </w:t>
      </w:r>
      <w:r>
        <w:rPr>
          <w:rFonts w:eastAsia="標楷體"/>
          <w:sz w:val="22"/>
        </w:rPr>
        <w:t>he/she</w:t>
      </w:r>
      <w:r w:rsidRPr="0009746D">
        <w:rPr>
          <w:rFonts w:eastAsia="標楷體"/>
          <w:sz w:val="22"/>
        </w:rPr>
        <w:t xml:space="preserve"> shall notify the </w:t>
      </w:r>
      <w:r>
        <w:rPr>
          <w:rFonts w:eastAsia="標楷體"/>
          <w:sz w:val="22"/>
        </w:rPr>
        <w:t>hiring unit</w:t>
      </w:r>
      <w:r w:rsidRPr="0009746D">
        <w:rPr>
          <w:rFonts w:eastAsia="標楷體"/>
          <w:sz w:val="22"/>
        </w:rPr>
        <w:t xml:space="preserve"> 10 working days in advance before </w:t>
      </w:r>
      <w:r>
        <w:rPr>
          <w:rFonts w:eastAsia="標楷體"/>
          <w:sz w:val="22"/>
        </w:rPr>
        <w:t>leaving the position</w:t>
      </w:r>
      <w:r w:rsidRPr="0009746D">
        <w:rPr>
          <w:rFonts w:eastAsia="標楷體"/>
          <w:sz w:val="22"/>
        </w:rPr>
        <w:t xml:space="preserve">. The </w:t>
      </w:r>
      <w:r>
        <w:rPr>
          <w:rFonts w:eastAsia="標楷體"/>
          <w:sz w:val="22"/>
        </w:rPr>
        <w:t xml:space="preserve">hiring unit </w:t>
      </w:r>
      <w:r w:rsidRPr="0009746D">
        <w:rPr>
          <w:rFonts w:eastAsia="標楷體"/>
          <w:sz w:val="22"/>
        </w:rPr>
        <w:t xml:space="preserve">shall </w:t>
      </w:r>
      <w:r>
        <w:rPr>
          <w:rFonts w:eastAsia="標楷體"/>
          <w:sz w:val="22"/>
        </w:rPr>
        <w:t>inform</w:t>
      </w:r>
      <w:r w:rsidRPr="0009746D">
        <w:rPr>
          <w:rFonts w:eastAsia="標楷體"/>
          <w:sz w:val="22"/>
        </w:rPr>
        <w:t xml:space="preserve"> the </w:t>
      </w:r>
      <w:r>
        <w:rPr>
          <w:rFonts w:eastAsia="標楷體"/>
          <w:sz w:val="22"/>
        </w:rPr>
        <w:t>Personnel Office</w:t>
      </w:r>
      <w:r w:rsidRPr="0009746D">
        <w:rPr>
          <w:rFonts w:eastAsia="標楷體"/>
          <w:sz w:val="22"/>
        </w:rPr>
        <w:t xml:space="preserve"> to handle the related operations</w:t>
      </w:r>
      <w:r>
        <w:rPr>
          <w:rFonts w:eastAsia="標楷體"/>
          <w:sz w:val="22"/>
        </w:rPr>
        <w:t xml:space="preserve">, such as withdrawal from the Labor Insurance </w:t>
      </w:r>
      <w:r w:rsidRPr="0009746D">
        <w:rPr>
          <w:rFonts w:eastAsia="標楷體"/>
          <w:sz w:val="22"/>
        </w:rPr>
        <w:t>acco</w:t>
      </w:r>
      <w:r>
        <w:rPr>
          <w:rFonts w:eastAsia="標楷體"/>
          <w:sz w:val="22"/>
        </w:rPr>
        <w:t>rding to the Labor Standards Act</w:t>
      </w:r>
      <w:r w:rsidRPr="0009746D">
        <w:rPr>
          <w:rFonts w:eastAsia="標楷體"/>
          <w:sz w:val="22"/>
        </w:rPr>
        <w:t>.</w:t>
      </w:r>
    </w:p>
    <w:p w14:paraId="724D624A" w14:textId="77777777" w:rsidR="00CC70C2" w:rsidRPr="00084A7E" w:rsidRDefault="00CC70C2" w:rsidP="00CC70C2">
      <w:pPr>
        <w:spacing w:line="260" w:lineRule="exact"/>
        <w:ind w:leftChars="185" w:left="805" w:hangingChars="164" w:hanging="361"/>
        <w:rPr>
          <w:rFonts w:eastAsia="標楷體"/>
          <w:sz w:val="22"/>
        </w:rPr>
      </w:pPr>
      <w:r w:rsidRPr="00084A7E">
        <w:rPr>
          <w:rFonts w:eastAsia="標楷體"/>
          <w:sz w:val="22"/>
        </w:rPr>
        <w:t>(</w:t>
      </w:r>
      <w:r>
        <w:rPr>
          <w:rFonts w:eastAsia="標楷體"/>
          <w:sz w:val="22"/>
        </w:rPr>
        <w:t>7.2</w:t>
      </w:r>
      <w:r w:rsidRPr="00084A7E">
        <w:rPr>
          <w:rFonts w:eastAsia="標楷體"/>
          <w:sz w:val="22"/>
        </w:rPr>
        <w:t>)</w:t>
      </w:r>
      <w:r>
        <w:rPr>
          <w:rFonts w:eastAsia="標楷體"/>
          <w:sz w:val="22"/>
        </w:rPr>
        <w:t xml:space="preserve"> If Party B has</w:t>
      </w:r>
      <w:r w:rsidRPr="00B640AB">
        <w:rPr>
          <w:rFonts w:eastAsia="標楷體"/>
          <w:sz w:val="22"/>
        </w:rPr>
        <w:t xml:space="preserve"> any serious violation of the relevant provisions of Party A </w:t>
      </w:r>
      <w:r>
        <w:rPr>
          <w:rFonts w:eastAsia="標楷體"/>
          <w:sz w:val="22"/>
        </w:rPr>
        <w:t>or violates relevant regulations of the Labor Standards Act during the employment period</w:t>
      </w:r>
      <w:r w:rsidRPr="00B640AB">
        <w:rPr>
          <w:rFonts w:eastAsia="標楷體"/>
          <w:sz w:val="22"/>
        </w:rPr>
        <w:t>, Party A may terminate the contract without</w:t>
      </w:r>
      <w:r>
        <w:rPr>
          <w:rFonts w:eastAsia="標楷體"/>
          <w:sz w:val="22"/>
        </w:rPr>
        <w:t xml:space="preserve"> giving any</w:t>
      </w:r>
      <w:r w:rsidRPr="00B640AB">
        <w:rPr>
          <w:rFonts w:eastAsia="標楷體"/>
          <w:sz w:val="22"/>
        </w:rPr>
        <w:t xml:space="preserve"> notice.</w:t>
      </w:r>
    </w:p>
    <w:p w14:paraId="1DC0949D" w14:textId="77777777" w:rsidR="00CC70C2" w:rsidRPr="00D20248" w:rsidRDefault="00CC70C2" w:rsidP="00CC70C2">
      <w:pPr>
        <w:adjustRightInd w:val="0"/>
        <w:snapToGrid w:val="0"/>
        <w:spacing w:line="260" w:lineRule="exact"/>
        <w:ind w:leftChars="186" w:left="739" w:hangingChars="133" w:hanging="293"/>
        <w:rPr>
          <w:rFonts w:eastAsia="標楷體"/>
          <w:sz w:val="22"/>
        </w:rPr>
      </w:pPr>
      <w:r w:rsidRPr="00084A7E">
        <w:rPr>
          <w:rFonts w:eastAsia="標楷體"/>
          <w:sz w:val="22"/>
        </w:rPr>
        <w:t>(</w:t>
      </w:r>
      <w:r>
        <w:rPr>
          <w:rFonts w:eastAsia="標楷體"/>
          <w:sz w:val="22"/>
        </w:rPr>
        <w:t>7.3</w:t>
      </w:r>
      <w:r w:rsidRPr="00084A7E">
        <w:rPr>
          <w:rFonts w:eastAsia="標楷體"/>
          <w:sz w:val="22"/>
        </w:rPr>
        <w:t>)</w:t>
      </w:r>
      <w:r w:rsidRPr="00B640AB">
        <w:t xml:space="preserve"> </w:t>
      </w:r>
      <w:r>
        <w:t>If b</w:t>
      </w:r>
      <w:r w:rsidRPr="00B640AB">
        <w:rPr>
          <w:rFonts w:eastAsia="標楷體"/>
          <w:sz w:val="22"/>
        </w:rPr>
        <w:t xml:space="preserve">oth Party A and Party </w:t>
      </w:r>
      <w:r>
        <w:rPr>
          <w:rFonts w:eastAsia="標楷體"/>
          <w:sz w:val="22"/>
        </w:rPr>
        <w:t>B intend to terminate the contract, the matter</w:t>
      </w:r>
      <w:r w:rsidRPr="00B640AB">
        <w:rPr>
          <w:rFonts w:eastAsia="標楷體"/>
          <w:sz w:val="22"/>
        </w:rPr>
        <w:t xml:space="preserve"> shall be handled in accordance with th</w:t>
      </w:r>
      <w:r>
        <w:rPr>
          <w:rFonts w:eastAsia="標楷體"/>
          <w:sz w:val="22"/>
        </w:rPr>
        <w:t>e Labor Standards Act</w:t>
      </w:r>
      <w:r w:rsidRPr="00B640AB">
        <w:rPr>
          <w:rFonts w:eastAsia="標楷體"/>
          <w:sz w:val="22"/>
        </w:rPr>
        <w:t xml:space="preserve"> and relevant regulations.</w:t>
      </w:r>
    </w:p>
    <w:p w14:paraId="00121BE3" w14:textId="77777777" w:rsidR="00CC70C2" w:rsidRPr="00084A7E" w:rsidRDefault="00CC70C2" w:rsidP="00CC70C2">
      <w:pPr>
        <w:spacing w:line="260" w:lineRule="exact"/>
        <w:ind w:leftChars="185" w:left="805" w:hangingChars="164" w:hanging="361"/>
        <w:rPr>
          <w:rFonts w:eastAsia="標楷體"/>
          <w:sz w:val="22"/>
        </w:rPr>
      </w:pPr>
      <w:r w:rsidRPr="00D20248">
        <w:rPr>
          <w:rFonts w:eastAsia="標楷體"/>
          <w:sz w:val="22"/>
        </w:rPr>
        <w:t>(</w:t>
      </w:r>
      <w:r>
        <w:rPr>
          <w:rFonts w:eastAsia="標楷體"/>
          <w:sz w:val="22"/>
        </w:rPr>
        <w:t>7.4</w:t>
      </w:r>
      <w:r w:rsidRPr="00D20248">
        <w:rPr>
          <w:rFonts w:eastAsia="標楷體"/>
          <w:sz w:val="22"/>
        </w:rPr>
        <w:t>)</w:t>
      </w:r>
      <w:r>
        <w:rPr>
          <w:rFonts w:eastAsia="標楷體"/>
          <w:sz w:val="22"/>
        </w:rPr>
        <w:t xml:space="preserve"> Upon</w:t>
      </w:r>
      <w:r w:rsidRPr="00B640AB">
        <w:rPr>
          <w:rFonts w:eastAsia="標楷體"/>
          <w:sz w:val="22"/>
        </w:rPr>
        <w:t xml:space="preserve"> the termination of this contract, Party B shall, in accordance with the provisions or instructions of Party A, complete the handove</w:t>
      </w:r>
      <w:r>
        <w:rPr>
          <w:rFonts w:eastAsia="標楷體"/>
          <w:sz w:val="22"/>
        </w:rPr>
        <w:t>r and the resignation procedure</w:t>
      </w:r>
      <w:r w:rsidRPr="00B640AB">
        <w:rPr>
          <w:rFonts w:eastAsia="標楷體"/>
          <w:sz w:val="22"/>
        </w:rPr>
        <w:t xml:space="preserve"> within a certain </w:t>
      </w:r>
      <w:proofErr w:type="gramStart"/>
      <w:r w:rsidRPr="00B640AB">
        <w:rPr>
          <w:rFonts w:eastAsia="標楷體"/>
          <w:sz w:val="22"/>
        </w:rPr>
        <w:t>period of time</w:t>
      </w:r>
      <w:proofErr w:type="gramEnd"/>
      <w:r w:rsidRPr="00B640AB">
        <w:rPr>
          <w:rFonts w:eastAsia="標楷體"/>
          <w:sz w:val="22"/>
        </w:rPr>
        <w:t xml:space="preserve"> and </w:t>
      </w:r>
      <w:r>
        <w:rPr>
          <w:rFonts w:eastAsia="標楷體"/>
          <w:sz w:val="22"/>
        </w:rPr>
        <w:t>shall not take or copy any</w:t>
      </w:r>
      <w:r w:rsidRPr="00B640AB">
        <w:rPr>
          <w:rFonts w:eastAsia="標楷體"/>
          <w:sz w:val="22"/>
        </w:rPr>
        <w:t xml:space="preserve"> work </w:t>
      </w:r>
      <w:r>
        <w:rPr>
          <w:rFonts w:eastAsia="標楷體"/>
          <w:sz w:val="22"/>
        </w:rPr>
        <w:t>information</w:t>
      </w:r>
      <w:r w:rsidRPr="00B640AB">
        <w:rPr>
          <w:rFonts w:eastAsia="標楷體"/>
          <w:sz w:val="22"/>
        </w:rPr>
        <w:t xml:space="preserve"> without </w:t>
      </w:r>
      <w:r>
        <w:rPr>
          <w:rFonts w:eastAsia="標楷體"/>
          <w:sz w:val="22"/>
        </w:rPr>
        <w:t>permission</w:t>
      </w:r>
      <w:r w:rsidRPr="00B640AB">
        <w:rPr>
          <w:rFonts w:eastAsia="標楷體"/>
          <w:sz w:val="22"/>
        </w:rPr>
        <w:t>. If Party B breaches the contract and</w:t>
      </w:r>
      <w:r>
        <w:rPr>
          <w:rFonts w:eastAsia="標楷體"/>
          <w:sz w:val="22"/>
        </w:rPr>
        <w:t xml:space="preserve"> causes Party A to suffer damage or loss</w:t>
      </w:r>
      <w:r w:rsidRPr="00B640AB">
        <w:rPr>
          <w:rFonts w:eastAsia="標楷體"/>
          <w:sz w:val="22"/>
        </w:rPr>
        <w:t xml:space="preserve">, Party B shall </w:t>
      </w:r>
      <w:r>
        <w:rPr>
          <w:rFonts w:eastAsia="標楷體"/>
          <w:sz w:val="22"/>
        </w:rPr>
        <w:t>compensate for the loss or damage of</w:t>
      </w:r>
      <w:r w:rsidRPr="00B640AB">
        <w:rPr>
          <w:rFonts w:eastAsia="標楷體"/>
          <w:sz w:val="22"/>
        </w:rPr>
        <w:t xml:space="preserve"> Party A.</w:t>
      </w:r>
    </w:p>
    <w:p w14:paraId="51C48691" w14:textId="77777777" w:rsidR="00CC70C2" w:rsidRPr="00015723" w:rsidRDefault="00CC70C2" w:rsidP="00CC70C2">
      <w:pPr>
        <w:spacing w:line="260" w:lineRule="exact"/>
        <w:ind w:left="490" w:hangingChars="204" w:hanging="490"/>
        <w:jc w:val="both"/>
        <w:rPr>
          <w:rFonts w:eastAsia="標楷體"/>
        </w:rPr>
      </w:pPr>
      <w:r w:rsidRPr="00015723">
        <w:rPr>
          <w:rFonts w:eastAsia="標楷體"/>
        </w:rPr>
        <w:t>(8) Party A shall be the owner/author of</w:t>
      </w:r>
      <w:r>
        <w:rPr>
          <w:rFonts w:eastAsia="標楷體"/>
        </w:rPr>
        <w:t xml:space="preserve"> the work produced by Party B during</w:t>
      </w:r>
      <w:r w:rsidRPr="00015723">
        <w:rPr>
          <w:rFonts w:eastAsia="標楷體"/>
        </w:rPr>
        <w:t xml:space="preserve"> the execution of the business. If the results are developed into patents or other intellectual property rights, their ownership shall be handled in accordance with relevant laws and regulations </w:t>
      </w:r>
      <w:r>
        <w:rPr>
          <w:rFonts w:eastAsia="標楷體"/>
        </w:rPr>
        <w:t>of Party A's</w:t>
      </w:r>
      <w:r w:rsidRPr="00015723">
        <w:rPr>
          <w:rFonts w:eastAsia="標楷體"/>
        </w:rPr>
        <w:t xml:space="preserve"> works, research and development achievements, patent application and maintenance management and technology trans</w:t>
      </w:r>
      <w:r>
        <w:rPr>
          <w:rFonts w:eastAsia="標楷體"/>
        </w:rPr>
        <w:t xml:space="preserve">fer management </w:t>
      </w:r>
      <w:r w:rsidRPr="00342E93">
        <w:rPr>
          <w:rFonts w:eastAsia="標楷體"/>
        </w:rPr>
        <w:t>or other relevant laws and regulations</w:t>
      </w:r>
      <w:r w:rsidRPr="00015723">
        <w:rPr>
          <w:rFonts w:eastAsia="標楷體"/>
        </w:rPr>
        <w:t>.</w:t>
      </w:r>
    </w:p>
    <w:p w14:paraId="7B6B3DDE" w14:textId="77777777" w:rsidR="00CC70C2" w:rsidRPr="00015723" w:rsidRDefault="00CC70C2" w:rsidP="00CC70C2">
      <w:pPr>
        <w:spacing w:line="260" w:lineRule="exact"/>
        <w:ind w:left="490" w:hangingChars="204" w:hanging="490"/>
        <w:jc w:val="both"/>
        <w:rPr>
          <w:rFonts w:eastAsia="標楷體"/>
        </w:rPr>
      </w:pPr>
      <w:r w:rsidRPr="00015723">
        <w:rPr>
          <w:rFonts w:eastAsia="標楷體"/>
        </w:rPr>
        <w:t xml:space="preserve">(9) </w:t>
      </w:r>
      <w:r w:rsidRPr="00015723">
        <w:rPr>
          <w:rFonts w:eastAsia="SimSun" w:hint="eastAsia"/>
        </w:rPr>
        <w:t>W</w:t>
      </w:r>
      <w:r w:rsidRPr="00015723">
        <w:rPr>
          <w:rFonts w:eastAsia="SimSun"/>
        </w:rPr>
        <w:t>ork Regulations</w:t>
      </w:r>
      <w:r w:rsidRPr="00015723">
        <w:rPr>
          <w:rFonts w:eastAsia="標楷體"/>
        </w:rPr>
        <w:t>：</w:t>
      </w:r>
    </w:p>
    <w:p w14:paraId="5C316947" w14:textId="77777777" w:rsidR="00CC70C2" w:rsidRPr="00015723" w:rsidRDefault="00CC70C2" w:rsidP="00CC70C2">
      <w:pPr>
        <w:tabs>
          <w:tab w:val="left" w:pos="540"/>
        </w:tabs>
        <w:adjustRightInd w:val="0"/>
        <w:snapToGrid w:val="0"/>
        <w:spacing w:line="260" w:lineRule="exact"/>
        <w:ind w:leftChars="177" w:left="456" w:hangingChars="13" w:hanging="31"/>
        <w:textAlignment w:val="baseline"/>
        <w:rPr>
          <w:rFonts w:eastAsia="標楷體"/>
        </w:rPr>
      </w:pPr>
      <w:r w:rsidRPr="00015723">
        <w:rPr>
          <w:rFonts w:eastAsia="標楷體"/>
        </w:rPr>
        <w:t>(9.1) Work Discipline: Party B shall perform its duties i</w:t>
      </w:r>
      <w:r>
        <w:rPr>
          <w:rFonts w:eastAsia="標楷體"/>
        </w:rPr>
        <w:t xml:space="preserve">n accordance with the command </w:t>
      </w:r>
      <w:r w:rsidRPr="00015723">
        <w:rPr>
          <w:rFonts w:eastAsia="標楷體"/>
        </w:rPr>
        <w:t>and supervision of Party A and comply with Party A's “</w:t>
      </w:r>
      <w:r w:rsidRPr="00E21508">
        <w:rPr>
          <w:rFonts w:eastAsia="標楷體"/>
        </w:rPr>
        <w:t xml:space="preserve">Working Rules for the </w:t>
      </w:r>
      <w:r>
        <w:rPr>
          <w:rFonts w:eastAsia="標楷體"/>
        </w:rPr>
        <w:t xml:space="preserve">Personnel Governed by the </w:t>
      </w:r>
      <w:r w:rsidRPr="00B96516">
        <w:rPr>
          <w:rFonts w:eastAsia="標楷體"/>
        </w:rPr>
        <w:t>Labor Standards Act</w:t>
      </w:r>
      <w:r w:rsidRPr="00015723">
        <w:rPr>
          <w:rFonts w:eastAsia="標楷體"/>
        </w:rPr>
        <w:t>”.</w:t>
      </w:r>
    </w:p>
    <w:p w14:paraId="6EA0BDE7" w14:textId="77777777" w:rsidR="00CC70C2" w:rsidRPr="00015723" w:rsidRDefault="00CC70C2" w:rsidP="00CC70C2">
      <w:pPr>
        <w:tabs>
          <w:tab w:val="left" w:pos="540"/>
        </w:tabs>
        <w:adjustRightInd w:val="0"/>
        <w:snapToGrid w:val="0"/>
        <w:spacing w:line="260" w:lineRule="exact"/>
        <w:ind w:leftChars="177" w:left="456" w:hangingChars="13" w:hanging="31"/>
        <w:textAlignment w:val="baseline"/>
        <w:rPr>
          <w:rFonts w:eastAsia="標楷體"/>
        </w:rPr>
      </w:pPr>
      <w:r w:rsidRPr="00015723">
        <w:rPr>
          <w:rFonts w:eastAsia="標楷體"/>
        </w:rPr>
        <w:t>(9.2)</w:t>
      </w:r>
      <w:r>
        <w:rPr>
          <w:rFonts w:eastAsia="標楷體"/>
        </w:rPr>
        <w:t xml:space="preserve"> </w:t>
      </w:r>
      <w:r w:rsidRPr="00015723">
        <w:rPr>
          <w:rFonts w:eastAsia="標楷體"/>
        </w:rPr>
        <w:t>Principles for the use of computer software: Party B shall not install software that has not been legally authorized for use in Party A's computer. Before installing legally authorized software, Party B shall obtain prior consent from Party A.</w:t>
      </w:r>
    </w:p>
    <w:p w14:paraId="27A24373" w14:textId="77777777" w:rsidR="00CC70C2" w:rsidRDefault="00CC70C2" w:rsidP="004A6D72">
      <w:pPr>
        <w:tabs>
          <w:tab w:val="left" w:pos="540"/>
        </w:tabs>
        <w:adjustRightInd w:val="0"/>
        <w:snapToGrid w:val="0"/>
        <w:spacing w:line="260" w:lineRule="exact"/>
        <w:ind w:leftChars="177" w:left="456" w:hangingChars="13" w:hanging="31"/>
        <w:textAlignment w:val="baseline"/>
        <w:rPr>
          <w:rFonts w:eastAsia="標楷體"/>
        </w:rPr>
      </w:pPr>
      <w:r w:rsidRPr="00015723">
        <w:rPr>
          <w:rFonts w:eastAsia="標楷體"/>
        </w:rPr>
        <w:t>(9.3)</w:t>
      </w:r>
      <w:r>
        <w:rPr>
          <w:rFonts w:eastAsia="標楷體"/>
        </w:rPr>
        <w:t xml:space="preserve"> </w:t>
      </w:r>
      <w:r w:rsidRPr="00015723">
        <w:rPr>
          <w:rFonts w:eastAsia="標楷體"/>
        </w:rPr>
        <w:t xml:space="preserve">If Party B knows, comes into contact with, or obtains any </w:t>
      </w:r>
      <w:proofErr w:type="gramStart"/>
      <w:r w:rsidRPr="00015723">
        <w:rPr>
          <w:rFonts w:eastAsia="標楷體"/>
        </w:rPr>
        <w:t>business related</w:t>
      </w:r>
      <w:proofErr w:type="gramEnd"/>
      <w:r w:rsidRPr="00015723">
        <w:rPr>
          <w:rFonts w:eastAsia="標楷體"/>
        </w:rPr>
        <w:t xml:space="preserve"> information of Party A during the execution of his/her work, he/she shall take necessary measures to fulfill his/her confidentiality obligations. Only if </w:t>
      </w:r>
      <w:r>
        <w:rPr>
          <w:rFonts w:eastAsia="標楷體"/>
        </w:rPr>
        <w:t xml:space="preserve">the information is </w:t>
      </w:r>
      <w:r w:rsidRPr="00015723">
        <w:rPr>
          <w:rFonts w:eastAsia="標楷體"/>
        </w:rPr>
        <w:t xml:space="preserve">required by law or with the written consent of Party A, he/she shall not publish, </w:t>
      </w:r>
      <w:proofErr w:type="gramStart"/>
      <w:r w:rsidRPr="00015723">
        <w:rPr>
          <w:rFonts w:eastAsia="標楷體"/>
        </w:rPr>
        <w:t>inform</w:t>
      </w:r>
      <w:proofErr w:type="gramEnd"/>
      <w:r w:rsidRPr="00015723">
        <w:rPr>
          <w:rFonts w:eastAsia="標楷體"/>
        </w:rPr>
        <w:t xml:space="preserve"> or transfer the information to any third party, or assist the third party to obtain the information and confidential content, or to publish </w:t>
      </w:r>
      <w:r w:rsidRPr="00015723">
        <w:rPr>
          <w:rFonts w:eastAsia="標楷體"/>
        </w:rPr>
        <w:lastRenderedPageBreak/>
        <w:t xml:space="preserve">it. Party B shall not use the relevant information of the business for </w:t>
      </w:r>
      <w:r>
        <w:rPr>
          <w:rFonts w:eastAsia="標楷體"/>
        </w:rPr>
        <w:t xml:space="preserve">his/her </w:t>
      </w:r>
      <w:r w:rsidRPr="00015723">
        <w:rPr>
          <w:rFonts w:eastAsia="標楷體"/>
        </w:rPr>
        <w:t xml:space="preserve">own benefit or benefit of a third party. If there is a violation, Party B shall bear the relevant civil and criminal legal responsibilities. Party B shall have a permanent confidentiality obligation on the above matters and shall continue </w:t>
      </w:r>
      <w:r>
        <w:rPr>
          <w:rFonts w:eastAsia="標楷體"/>
        </w:rPr>
        <w:t xml:space="preserve">so </w:t>
      </w:r>
      <w:r w:rsidRPr="00015723">
        <w:rPr>
          <w:rFonts w:eastAsia="標楷體"/>
        </w:rPr>
        <w:t>even after resignation.</w:t>
      </w:r>
    </w:p>
    <w:p w14:paraId="1702686C" w14:textId="77777777" w:rsidR="00CC70C2" w:rsidRDefault="00CC70C2" w:rsidP="004A6D72">
      <w:pPr>
        <w:tabs>
          <w:tab w:val="left" w:pos="540"/>
        </w:tabs>
        <w:adjustRightInd w:val="0"/>
        <w:snapToGrid w:val="0"/>
        <w:spacing w:line="260" w:lineRule="exact"/>
        <w:ind w:left="480" w:hangingChars="200" w:hanging="480"/>
        <w:textAlignment w:val="baseline"/>
        <w:rPr>
          <w:rFonts w:eastAsia="標楷體"/>
        </w:rPr>
      </w:pPr>
      <w:r w:rsidRPr="00914DE4">
        <w:rPr>
          <w:rFonts w:eastAsia="標楷體"/>
        </w:rPr>
        <w:t xml:space="preserve">(10) </w:t>
      </w:r>
      <w:r w:rsidRPr="004A6D72">
        <w:rPr>
          <w:rFonts w:eastAsia="標楷體" w:hint="eastAsia"/>
        </w:rPr>
        <w:t>Rights and Obligations</w:t>
      </w:r>
      <w:r w:rsidRPr="00914DE4">
        <w:rPr>
          <w:rFonts w:eastAsia="標楷體"/>
        </w:rPr>
        <w:t>：</w:t>
      </w:r>
      <w:r w:rsidRPr="00914DE4">
        <w:rPr>
          <w:rFonts w:eastAsia="標楷體"/>
        </w:rPr>
        <w:t xml:space="preserve">The rights and obligations of Party A and Party B during the employment period shall be handled in accordance with the provisions of this contract. The matters not specified in this contract shall be </w:t>
      </w:r>
      <w:r>
        <w:rPr>
          <w:rFonts w:eastAsia="標楷體"/>
        </w:rPr>
        <w:t>handled in accordance with</w:t>
      </w:r>
      <w:r w:rsidRPr="00914DE4">
        <w:rPr>
          <w:rFonts w:eastAsia="標楷體"/>
        </w:rPr>
        <w:t xml:space="preserve"> relevant laws and regulations and Party A's “</w:t>
      </w:r>
      <w:r w:rsidRPr="00E21508">
        <w:rPr>
          <w:rFonts w:eastAsia="標楷體"/>
        </w:rPr>
        <w:t xml:space="preserve">Working Rules for the </w:t>
      </w:r>
      <w:r>
        <w:rPr>
          <w:rFonts w:eastAsia="標楷體"/>
        </w:rPr>
        <w:t xml:space="preserve">Personnel Governed by the </w:t>
      </w:r>
      <w:r w:rsidRPr="00B96516">
        <w:rPr>
          <w:rFonts w:eastAsia="標楷體"/>
        </w:rPr>
        <w:t>Labor Standards Act</w:t>
      </w:r>
      <w:r w:rsidRPr="00914DE4">
        <w:rPr>
          <w:rFonts w:eastAsia="標楷體"/>
        </w:rPr>
        <w:t>”.</w:t>
      </w:r>
    </w:p>
    <w:p w14:paraId="526CC250" w14:textId="77777777" w:rsidR="004A6D72" w:rsidRPr="00D20248" w:rsidRDefault="004A6D72" w:rsidP="004A6D72">
      <w:pPr>
        <w:spacing w:line="260" w:lineRule="exact"/>
        <w:ind w:left="880" w:hangingChars="400" w:hanging="880"/>
        <w:rPr>
          <w:rFonts w:eastAsia="標楷體"/>
          <w:sz w:val="22"/>
        </w:rPr>
      </w:pPr>
      <w:r>
        <w:rPr>
          <w:rFonts w:eastAsia="標楷體"/>
          <w:sz w:val="22"/>
        </w:rPr>
        <w:t xml:space="preserve">(11) </w:t>
      </w:r>
      <w:r>
        <w:rPr>
          <w:rFonts w:eastAsia="SimSun" w:hint="eastAsia"/>
          <w:sz w:val="22"/>
          <w:lang w:eastAsia="zh-CN"/>
        </w:rPr>
        <w:t>W</w:t>
      </w:r>
      <w:r>
        <w:rPr>
          <w:rFonts w:eastAsia="SimSun"/>
          <w:sz w:val="22"/>
          <w:lang w:eastAsia="zh-CN"/>
        </w:rPr>
        <w:t>orking Contract Revision and Storage</w:t>
      </w:r>
      <w:r w:rsidRPr="00D20248">
        <w:rPr>
          <w:rFonts w:eastAsia="標楷體"/>
          <w:sz w:val="22"/>
        </w:rPr>
        <w:t>：</w:t>
      </w:r>
    </w:p>
    <w:p w14:paraId="3167510D" w14:textId="77777777" w:rsidR="004A6D72" w:rsidRPr="00D20248" w:rsidRDefault="004A6D72" w:rsidP="004A6D72">
      <w:pPr>
        <w:spacing w:line="260" w:lineRule="exact"/>
        <w:ind w:leftChars="304" w:left="941" w:hangingChars="96" w:hanging="211"/>
        <w:rPr>
          <w:rFonts w:eastAsia="標楷體"/>
          <w:sz w:val="22"/>
        </w:rPr>
      </w:pPr>
      <w:r w:rsidRPr="00D20248">
        <w:rPr>
          <w:rFonts w:eastAsia="標楷體"/>
          <w:sz w:val="22"/>
        </w:rPr>
        <w:t>(</w:t>
      </w:r>
      <w:r>
        <w:rPr>
          <w:rFonts w:eastAsia="標楷體"/>
          <w:sz w:val="22"/>
        </w:rPr>
        <w:t>11.1</w:t>
      </w:r>
      <w:r w:rsidRPr="00D20248">
        <w:rPr>
          <w:rFonts w:eastAsia="標楷體"/>
          <w:sz w:val="22"/>
        </w:rPr>
        <w:t>)</w:t>
      </w:r>
      <w:r w:rsidRPr="0033230F">
        <w:rPr>
          <w:rFonts w:eastAsia="標楷體"/>
          <w:sz w:val="22"/>
        </w:rPr>
        <w:t xml:space="preserve"> This contract may be amended in writing in acco</w:t>
      </w:r>
      <w:r>
        <w:rPr>
          <w:rFonts w:eastAsia="標楷體"/>
          <w:sz w:val="22"/>
        </w:rPr>
        <w:t>rdance with the agreement of both</w:t>
      </w:r>
      <w:r w:rsidRPr="0033230F">
        <w:rPr>
          <w:rFonts w:eastAsia="標楷體"/>
          <w:sz w:val="22"/>
        </w:rPr>
        <w:t xml:space="preserve"> parties </w:t>
      </w:r>
      <w:proofErr w:type="gramStart"/>
      <w:r w:rsidRPr="0033230F">
        <w:rPr>
          <w:rFonts w:eastAsia="標楷體"/>
          <w:sz w:val="22"/>
        </w:rPr>
        <w:t>o</w:t>
      </w:r>
      <w:r>
        <w:rPr>
          <w:rFonts w:eastAsia="標楷體"/>
          <w:sz w:val="22"/>
        </w:rPr>
        <w:t>r</w:t>
      </w:r>
      <w:proofErr w:type="gramEnd"/>
      <w:r>
        <w:rPr>
          <w:rFonts w:eastAsia="標楷體"/>
          <w:sz w:val="22"/>
        </w:rPr>
        <w:t xml:space="preserve"> the change of</w:t>
      </w:r>
      <w:r w:rsidRPr="0033230F">
        <w:rPr>
          <w:rFonts w:eastAsia="標楷體"/>
          <w:sz w:val="22"/>
        </w:rPr>
        <w:t xml:space="preserve"> law</w:t>
      </w:r>
      <w:r>
        <w:rPr>
          <w:rFonts w:eastAsia="標楷體"/>
          <w:sz w:val="22"/>
        </w:rPr>
        <w:t>s</w:t>
      </w:r>
      <w:r w:rsidRPr="0033230F">
        <w:rPr>
          <w:rFonts w:eastAsia="標楷體"/>
          <w:sz w:val="22"/>
        </w:rPr>
        <w:t>.</w:t>
      </w:r>
    </w:p>
    <w:p w14:paraId="639D3F54" w14:textId="77777777" w:rsidR="004A6D72" w:rsidRDefault="004A6D72" w:rsidP="004A6D72">
      <w:pPr>
        <w:spacing w:line="260" w:lineRule="exact"/>
        <w:ind w:leftChars="303" w:left="936" w:hangingChars="95" w:hanging="209"/>
        <w:rPr>
          <w:rFonts w:eastAsia="標楷體"/>
          <w:sz w:val="22"/>
        </w:rPr>
      </w:pPr>
      <w:r w:rsidRPr="00D20248">
        <w:rPr>
          <w:rFonts w:eastAsia="標楷體"/>
          <w:sz w:val="22"/>
        </w:rPr>
        <w:t>(</w:t>
      </w:r>
      <w:r>
        <w:rPr>
          <w:rFonts w:eastAsia="標楷體"/>
          <w:sz w:val="22"/>
        </w:rPr>
        <w:t>11.2</w:t>
      </w:r>
      <w:r w:rsidRPr="00D20248">
        <w:rPr>
          <w:rFonts w:eastAsia="標楷體"/>
          <w:sz w:val="22"/>
        </w:rPr>
        <w:t>)</w:t>
      </w:r>
      <w:r w:rsidRPr="0033230F">
        <w:rPr>
          <w:rFonts w:eastAsia="標楷體"/>
          <w:sz w:val="22"/>
        </w:rPr>
        <w:t xml:space="preserve"> This contract is made in triplicate, and Party A shall hold two copies, a</w:t>
      </w:r>
      <w:r>
        <w:rPr>
          <w:rFonts w:eastAsia="標楷體"/>
          <w:sz w:val="22"/>
        </w:rPr>
        <w:t>nd Party B shall hold one</w:t>
      </w:r>
      <w:r w:rsidRPr="0033230F">
        <w:rPr>
          <w:rFonts w:eastAsia="標楷體"/>
          <w:sz w:val="22"/>
        </w:rPr>
        <w:t xml:space="preserve"> copy.</w:t>
      </w:r>
    </w:p>
    <w:p w14:paraId="22937107" w14:textId="77777777" w:rsidR="004A6D72" w:rsidRDefault="004A6D72" w:rsidP="004A6D72">
      <w:pPr>
        <w:spacing w:line="260" w:lineRule="exact"/>
        <w:ind w:leftChars="303" w:left="936" w:hangingChars="95" w:hanging="209"/>
        <w:rPr>
          <w:rFonts w:eastAsia="標楷體"/>
          <w:sz w:val="22"/>
        </w:rPr>
      </w:pPr>
    </w:p>
    <w:p w14:paraId="0D63E885" w14:textId="77777777" w:rsidR="004A6D72" w:rsidRDefault="004A6D72" w:rsidP="004A6D72">
      <w:pPr>
        <w:spacing w:line="260" w:lineRule="exact"/>
        <w:ind w:leftChars="303" w:left="936" w:hangingChars="95" w:hanging="209"/>
        <w:rPr>
          <w:rFonts w:eastAsia="標楷體"/>
          <w:sz w:val="22"/>
        </w:rPr>
      </w:pPr>
    </w:p>
    <w:p w14:paraId="4CDBFB06" w14:textId="77777777" w:rsidR="004A6D72" w:rsidRDefault="004A6D72" w:rsidP="004A6D72">
      <w:pPr>
        <w:spacing w:line="260" w:lineRule="exact"/>
        <w:ind w:leftChars="303" w:left="936" w:hangingChars="95" w:hanging="209"/>
        <w:rPr>
          <w:rFonts w:eastAsia="標楷體"/>
          <w:sz w:val="22"/>
        </w:rPr>
      </w:pPr>
    </w:p>
    <w:p w14:paraId="2E3A04AD" w14:textId="77777777" w:rsidR="004A6D72" w:rsidRDefault="004A6D72" w:rsidP="004A6D72">
      <w:pPr>
        <w:spacing w:line="260" w:lineRule="exact"/>
        <w:ind w:leftChars="303" w:left="936" w:hangingChars="95" w:hanging="209"/>
        <w:rPr>
          <w:rFonts w:eastAsia="標楷體"/>
          <w:sz w:val="22"/>
        </w:rPr>
      </w:pPr>
    </w:p>
    <w:p w14:paraId="02D21F1E" w14:textId="77777777" w:rsidR="004A6D72" w:rsidRDefault="004A6D72" w:rsidP="004A6D72">
      <w:pPr>
        <w:spacing w:line="260" w:lineRule="exact"/>
        <w:ind w:leftChars="303" w:left="936" w:hangingChars="95" w:hanging="209"/>
        <w:rPr>
          <w:rFonts w:eastAsia="標楷體"/>
          <w:sz w:val="22"/>
        </w:rPr>
      </w:pPr>
    </w:p>
    <w:p w14:paraId="52007333" w14:textId="77777777" w:rsidR="004A6D72" w:rsidRDefault="004A6D72" w:rsidP="004A6D72">
      <w:pPr>
        <w:spacing w:line="260" w:lineRule="exact"/>
        <w:ind w:leftChars="303" w:left="936" w:hangingChars="95" w:hanging="209"/>
        <w:rPr>
          <w:rFonts w:eastAsia="標楷體"/>
          <w:sz w:val="22"/>
        </w:rPr>
      </w:pPr>
    </w:p>
    <w:p w14:paraId="7650594C" w14:textId="77777777" w:rsidR="004A6D72" w:rsidRDefault="004A6D72" w:rsidP="004A6D72">
      <w:pPr>
        <w:spacing w:line="260" w:lineRule="exact"/>
        <w:ind w:leftChars="303" w:left="936" w:hangingChars="95" w:hanging="209"/>
        <w:rPr>
          <w:rFonts w:eastAsia="標楷體"/>
          <w:sz w:val="22"/>
        </w:rPr>
      </w:pPr>
    </w:p>
    <w:p w14:paraId="037EAD6D" w14:textId="77777777" w:rsidR="004A6D72" w:rsidRPr="006476B5" w:rsidRDefault="004A6D72" w:rsidP="004A6D72">
      <w:pPr>
        <w:spacing w:line="260" w:lineRule="exact"/>
        <w:rPr>
          <w:rFonts w:eastAsia="標楷體"/>
        </w:rPr>
      </w:pPr>
      <w:r w:rsidRPr="006476B5">
        <w:rPr>
          <w:rFonts w:eastAsia="標楷體"/>
        </w:rPr>
        <w:t>Contract prepared by</w:t>
      </w:r>
      <w:r w:rsidRPr="006476B5">
        <w:rPr>
          <w:rFonts w:eastAsia="標楷體"/>
        </w:rPr>
        <w:t>：</w:t>
      </w:r>
    </w:p>
    <w:p w14:paraId="2DCFE8F8" w14:textId="77777777" w:rsidR="004A6D72" w:rsidRDefault="004A6D72" w:rsidP="004A6D72">
      <w:pPr>
        <w:spacing w:line="260" w:lineRule="exact"/>
        <w:rPr>
          <w:rFonts w:eastAsia="標楷體"/>
        </w:rPr>
      </w:pPr>
    </w:p>
    <w:p w14:paraId="1C2938AE" w14:textId="77777777" w:rsidR="004A6D72" w:rsidRPr="006476B5" w:rsidRDefault="004A6D72" w:rsidP="004A6D72">
      <w:pPr>
        <w:spacing w:line="260" w:lineRule="exact"/>
        <w:rPr>
          <w:rFonts w:eastAsia="標楷體"/>
        </w:rPr>
      </w:pPr>
      <w:r w:rsidRPr="006476B5">
        <w:rPr>
          <w:rFonts w:eastAsia="標楷體"/>
        </w:rPr>
        <w:t>Party A</w:t>
      </w:r>
      <w:r w:rsidRPr="006476B5">
        <w:rPr>
          <w:rFonts w:eastAsia="標楷體"/>
        </w:rPr>
        <w:t>：</w:t>
      </w:r>
      <w:r w:rsidRPr="006476B5">
        <w:rPr>
          <w:rFonts w:eastAsia="標楷體" w:hint="eastAsia"/>
        </w:rPr>
        <w:t>Chang Gung University</w:t>
      </w:r>
    </w:p>
    <w:p w14:paraId="747022BB" w14:textId="36E38360" w:rsidR="004A6D72" w:rsidRPr="006476B5" w:rsidRDefault="004A6D72" w:rsidP="004A6D72">
      <w:pPr>
        <w:spacing w:line="260" w:lineRule="exact"/>
        <w:rPr>
          <w:rFonts w:eastAsia="標楷體"/>
        </w:rPr>
      </w:pPr>
      <w:r w:rsidRPr="006476B5">
        <w:rPr>
          <w:rFonts w:eastAsia="SimSun" w:hint="eastAsia"/>
          <w:lang w:eastAsia="zh-CN"/>
        </w:rPr>
        <w:t>P</w:t>
      </w:r>
      <w:r w:rsidRPr="006476B5">
        <w:rPr>
          <w:rFonts w:eastAsia="SimSun"/>
          <w:lang w:eastAsia="zh-CN"/>
        </w:rPr>
        <w:t>resident</w:t>
      </w:r>
      <w:r w:rsidRPr="006476B5">
        <w:rPr>
          <w:rFonts w:eastAsia="標楷體" w:hint="eastAsia"/>
        </w:rPr>
        <w:t>：</w:t>
      </w:r>
      <w:r w:rsidRPr="006476B5">
        <w:rPr>
          <w:rFonts w:eastAsia="標楷體"/>
        </w:rPr>
        <w:t xml:space="preserve">Dr. </w:t>
      </w:r>
      <w:r w:rsidR="00104F73" w:rsidRPr="00104F73">
        <w:rPr>
          <w:rFonts w:eastAsia="標楷體"/>
        </w:rPr>
        <w:t>Ming-Je Tang</w:t>
      </w:r>
      <w:r w:rsidRPr="006476B5">
        <w:rPr>
          <w:rFonts w:eastAsia="標楷體"/>
        </w:rPr>
        <w:t xml:space="preserve">                   </w:t>
      </w:r>
      <w:r>
        <w:rPr>
          <w:rFonts w:eastAsia="標楷體"/>
        </w:rPr>
        <w:t xml:space="preserve">          </w:t>
      </w:r>
      <w:proofErr w:type="gramStart"/>
      <w:r>
        <w:rPr>
          <w:rFonts w:eastAsia="標楷體"/>
        </w:rPr>
        <w:t xml:space="preserve">   </w:t>
      </w:r>
      <w:r w:rsidRPr="006476B5">
        <w:rPr>
          <w:rFonts w:eastAsia="標楷體"/>
        </w:rPr>
        <w:t>(</w:t>
      </w:r>
      <w:proofErr w:type="gramEnd"/>
      <w:r>
        <w:rPr>
          <w:rFonts w:eastAsia="標楷體"/>
        </w:rPr>
        <w:t>Signature/</w:t>
      </w:r>
      <w:r w:rsidRPr="006476B5">
        <w:rPr>
          <w:rFonts w:eastAsia="標楷體"/>
        </w:rPr>
        <w:t>Chop)</w:t>
      </w:r>
    </w:p>
    <w:p w14:paraId="0CF150A1" w14:textId="77777777" w:rsidR="004A6D72" w:rsidRPr="006476B5" w:rsidRDefault="004A6D72" w:rsidP="004A6D72">
      <w:pPr>
        <w:spacing w:line="260" w:lineRule="exact"/>
        <w:rPr>
          <w:rFonts w:eastAsia="標楷體"/>
        </w:rPr>
      </w:pPr>
      <w:r w:rsidRPr="006476B5">
        <w:rPr>
          <w:rFonts w:eastAsia="標楷體" w:hint="eastAsia"/>
          <w:kern w:val="0"/>
        </w:rPr>
        <w:t>Contact Address</w:t>
      </w:r>
      <w:r w:rsidRPr="006476B5">
        <w:rPr>
          <w:rFonts w:eastAsia="標楷體"/>
        </w:rPr>
        <w:t>：</w:t>
      </w:r>
      <w:r w:rsidRPr="006476B5">
        <w:rPr>
          <w:rFonts w:eastAsia="標楷體"/>
        </w:rPr>
        <w:t xml:space="preserve">No. 259, </w:t>
      </w:r>
      <w:proofErr w:type="spellStart"/>
      <w:r w:rsidRPr="006476B5">
        <w:rPr>
          <w:rFonts w:eastAsia="標楷體"/>
        </w:rPr>
        <w:t>Wenhua</w:t>
      </w:r>
      <w:proofErr w:type="spellEnd"/>
      <w:r w:rsidRPr="006476B5">
        <w:rPr>
          <w:rFonts w:eastAsia="標楷體"/>
        </w:rPr>
        <w:t xml:space="preserve"> 1</w:t>
      </w:r>
      <w:r w:rsidRPr="00C6637A">
        <w:rPr>
          <w:rFonts w:eastAsia="標楷體"/>
          <w:vertAlign w:val="superscript"/>
        </w:rPr>
        <w:t>st</w:t>
      </w:r>
      <w:r>
        <w:rPr>
          <w:rFonts w:eastAsia="標楷體"/>
        </w:rPr>
        <w:t xml:space="preserve"> </w:t>
      </w:r>
      <w:r w:rsidRPr="006476B5">
        <w:rPr>
          <w:rFonts w:eastAsia="標楷體"/>
        </w:rPr>
        <w:t xml:space="preserve">Road, </w:t>
      </w:r>
      <w:proofErr w:type="spellStart"/>
      <w:r w:rsidRPr="006476B5">
        <w:rPr>
          <w:rFonts w:eastAsia="標楷體"/>
        </w:rPr>
        <w:t>Guishan</w:t>
      </w:r>
      <w:proofErr w:type="spellEnd"/>
      <w:r w:rsidRPr="006476B5">
        <w:rPr>
          <w:rFonts w:eastAsia="標楷體"/>
        </w:rPr>
        <w:t xml:space="preserve"> District,</w:t>
      </w:r>
      <w:r>
        <w:rPr>
          <w:rFonts w:eastAsia="標楷體"/>
        </w:rPr>
        <w:t xml:space="preserve"> </w:t>
      </w:r>
      <w:r w:rsidRPr="006476B5">
        <w:rPr>
          <w:rFonts w:eastAsia="標楷體"/>
        </w:rPr>
        <w:t>Taoyuan City, Taiwan.</w:t>
      </w:r>
    </w:p>
    <w:p w14:paraId="20AEEB29" w14:textId="77777777" w:rsidR="004A6D72" w:rsidRPr="006476B5" w:rsidRDefault="004A6D72" w:rsidP="004A6D72">
      <w:pPr>
        <w:spacing w:line="260" w:lineRule="exact"/>
        <w:rPr>
          <w:rFonts w:eastAsia="標楷體"/>
        </w:rPr>
      </w:pPr>
      <w:r w:rsidRPr="006476B5">
        <w:rPr>
          <w:rFonts w:eastAsia="標楷體"/>
        </w:rPr>
        <w:t>Project supe</w:t>
      </w:r>
      <w:r>
        <w:rPr>
          <w:rFonts w:eastAsia="標楷體"/>
        </w:rPr>
        <w:t>rvisor or supervisor of the hir</w:t>
      </w:r>
      <w:r w:rsidRPr="006476B5">
        <w:rPr>
          <w:rFonts w:eastAsia="標楷體"/>
        </w:rPr>
        <w:t>ing unit</w:t>
      </w:r>
      <w:r w:rsidRPr="006476B5">
        <w:rPr>
          <w:rFonts w:eastAsia="標楷體"/>
        </w:rPr>
        <w:t>：</w:t>
      </w:r>
      <w:r>
        <w:rPr>
          <w:rFonts w:eastAsia="標楷體"/>
        </w:rPr>
        <w:t xml:space="preserve">             </w:t>
      </w:r>
      <w:r w:rsidRPr="006476B5">
        <w:rPr>
          <w:rFonts w:eastAsia="標楷體"/>
        </w:rPr>
        <w:t>(</w:t>
      </w:r>
      <w:r>
        <w:rPr>
          <w:rFonts w:eastAsia="標楷體"/>
        </w:rPr>
        <w:t>Signature/</w:t>
      </w:r>
      <w:r w:rsidRPr="006476B5">
        <w:rPr>
          <w:rFonts w:eastAsia="標楷體"/>
        </w:rPr>
        <w:t>Chop)</w:t>
      </w:r>
    </w:p>
    <w:p w14:paraId="71803FFC" w14:textId="77777777" w:rsidR="004A6D72" w:rsidRDefault="004A6D72" w:rsidP="004A6D72">
      <w:pPr>
        <w:tabs>
          <w:tab w:val="left" w:pos="6521"/>
        </w:tabs>
        <w:spacing w:line="260" w:lineRule="exact"/>
        <w:rPr>
          <w:rFonts w:eastAsia="標楷體"/>
        </w:rPr>
      </w:pPr>
    </w:p>
    <w:p w14:paraId="60239A4F" w14:textId="77777777" w:rsidR="004A6D72" w:rsidRDefault="004A6D72" w:rsidP="004A6D72">
      <w:pPr>
        <w:tabs>
          <w:tab w:val="left" w:pos="6521"/>
        </w:tabs>
        <w:spacing w:line="260" w:lineRule="exact"/>
        <w:rPr>
          <w:rFonts w:eastAsia="標楷體"/>
        </w:rPr>
      </w:pPr>
    </w:p>
    <w:p w14:paraId="50E3BAF7" w14:textId="77777777" w:rsidR="004A6D72" w:rsidRDefault="004A6D72" w:rsidP="004A6D72">
      <w:pPr>
        <w:tabs>
          <w:tab w:val="left" w:pos="6521"/>
        </w:tabs>
        <w:spacing w:line="260" w:lineRule="exact"/>
        <w:rPr>
          <w:rFonts w:eastAsia="標楷體"/>
        </w:rPr>
      </w:pPr>
    </w:p>
    <w:p w14:paraId="4B886FA5" w14:textId="77777777" w:rsidR="004A6D72" w:rsidRPr="006476B5" w:rsidRDefault="004A6D72" w:rsidP="004A6D72">
      <w:pPr>
        <w:tabs>
          <w:tab w:val="left" w:pos="6521"/>
        </w:tabs>
        <w:spacing w:line="260" w:lineRule="exact"/>
        <w:rPr>
          <w:rFonts w:eastAsia="標楷體"/>
        </w:rPr>
      </w:pPr>
      <w:r w:rsidRPr="006476B5">
        <w:rPr>
          <w:rFonts w:eastAsia="標楷體" w:hint="eastAsia"/>
        </w:rPr>
        <w:t>Party B</w:t>
      </w:r>
      <w:r w:rsidRPr="006476B5">
        <w:rPr>
          <w:rFonts w:eastAsia="標楷體"/>
        </w:rPr>
        <w:t xml:space="preserve">：　　　　　</w:t>
      </w:r>
      <w:r w:rsidRPr="006476B5">
        <w:rPr>
          <w:rFonts w:eastAsia="標楷體"/>
        </w:rPr>
        <w:t xml:space="preserve">                     </w:t>
      </w:r>
      <w:r w:rsidRPr="006476B5">
        <w:rPr>
          <w:rFonts w:eastAsia="標楷體"/>
        </w:rPr>
        <w:t xml:space="preserve">　　</w:t>
      </w:r>
      <w:r w:rsidRPr="006476B5">
        <w:rPr>
          <w:rFonts w:eastAsia="標楷體"/>
        </w:rPr>
        <w:t xml:space="preserve"> </w:t>
      </w:r>
      <w:r>
        <w:rPr>
          <w:rFonts w:eastAsia="標楷體"/>
        </w:rPr>
        <w:t xml:space="preserve">            </w:t>
      </w:r>
      <w:r w:rsidRPr="006476B5">
        <w:rPr>
          <w:rFonts w:eastAsia="標楷體"/>
        </w:rPr>
        <w:t>(</w:t>
      </w:r>
      <w:r>
        <w:rPr>
          <w:rFonts w:eastAsia="標楷體"/>
        </w:rPr>
        <w:t>Signature/</w:t>
      </w:r>
      <w:r w:rsidRPr="006476B5">
        <w:rPr>
          <w:rFonts w:eastAsia="標楷體"/>
        </w:rPr>
        <w:t>Chop)</w:t>
      </w:r>
    </w:p>
    <w:p w14:paraId="4C2FE595" w14:textId="77777777" w:rsidR="004A6D72" w:rsidRPr="006476B5" w:rsidRDefault="004A6D72" w:rsidP="004A6D72">
      <w:pPr>
        <w:tabs>
          <w:tab w:val="left" w:pos="6237"/>
        </w:tabs>
        <w:spacing w:line="260" w:lineRule="exact"/>
        <w:rPr>
          <w:rFonts w:eastAsia="標楷體"/>
        </w:rPr>
      </w:pPr>
      <w:r w:rsidRPr="006476B5">
        <w:rPr>
          <w:rFonts w:eastAsia="標楷體"/>
        </w:rPr>
        <w:t>Identity Card Number</w:t>
      </w:r>
      <w:r w:rsidRPr="006476B5">
        <w:rPr>
          <w:rFonts w:eastAsia="標楷體"/>
        </w:rPr>
        <w:t>：</w:t>
      </w:r>
    </w:p>
    <w:p w14:paraId="64875A65" w14:textId="77777777" w:rsidR="004A6D72" w:rsidRPr="006476B5" w:rsidRDefault="004A6D72" w:rsidP="004A6D72">
      <w:pPr>
        <w:spacing w:line="260" w:lineRule="exact"/>
        <w:rPr>
          <w:rFonts w:eastAsia="標楷體"/>
        </w:rPr>
      </w:pPr>
      <w:r w:rsidRPr="006476B5">
        <w:rPr>
          <w:rFonts w:eastAsia="標楷體"/>
          <w:kern w:val="0"/>
        </w:rPr>
        <w:t>Co</w:t>
      </w:r>
      <w:r>
        <w:rPr>
          <w:rFonts w:eastAsia="標楷體"/>
          <w:kern w:val="0"/>
        </w:rPr>
        <w:t>rrespondence</w:t>
      </w:r>
      <w:r w:rsidRPr="006476B5">
        <w:rPr>
          <w:rFonts w:eastAsia="標楷體" w:hint="eastAsia"/>
          <w:kern w:val="0"/>
        </w:rPr>
        <w:t xml:space="preserve"> Address</w:t>
      </w:r>
      <w:r w:rsidRPr="006476B5">
        <w:rPr>
          <w:rFonts w:eastAsia="標楷體"/>
        </w:rPr>
        <w:t>：</w:t>
      </w:r>
    </w:p>
    <w:p w14:paraId="37A3C9A8" w14:textId="77777777" w:rsidR="004A6D72" w:rsidRDefault="004A6D72" w:rsidP="004A6D72">
      <w:pPr>
        <w:tabs>
          <w:tab w:val="left" w:pos="540"/>
        </w:tabs>
        <w:adjustRightInd w:val="0"/>
        <w:snapToGrid w:val="0"/>
        <w:spacing w:line="260" w:lineRule="exact"/>
        <w:ind w:left="480" w:hangingChars="200" w:hanging="480"/>
        <w:textAlignment w:val="baseline"/>
        <w:rPr>
          <w:rFonts w:eastAsia="標楷體"/>
        </w:rPr>
      </w:pPr>
      <w:r w:rsidRPr="006476B5">
        <w:rPr>
          <w:rFonts w:eastAsia="標楷體" w:hint="eastAsia"/>
          <w:kern w:val="0"/>
        </w:rPr>
        <w:t>Contact Number</w:t>
      </w:r>
      <w:r w:rsidRPr="006476B5">
        <w:rPr>
          <w:rFonts w:eastAsia="標楷體"/>
        </w:rPr>
        <w:t>：</w:t>
      </w:r>
    </w:p>
    <w:p w14:paraId="217BFA44" w14:textId="14503645" w:rsidR="004A6D72" w:rsidRDefault="00FC5CB2" w:rsidP="004A6D72">
      <w:pPr>
        <w:tabs>
          <w:tab w:val="left" w:pos="540"/>
        </w:tabs>
        <w:adjustRightInd w:val="0"/>
        <w:snapToGrid w:val="0"/>
        <w:spacing w:line="260" w:lineRule="exact"/>
        <w:ind w:left="480" w:hangingChars="200" w:hanging="480"/>
        <w:textAlignment w:val="baseline"/>
        <w:rPr>
          <w:rFonts w:eastAsia="標楷體"/>
        </w:rPr>
      </w:pPr>
      <w:r w:rsidRPr="00FC5CB2">
        <w:t>Legal Representative</w:t>
      </w:r>
      <w:r w:rsidR="00363B95" w:rsidRPr="006476B5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       </w:t>
      </w:r>
      <w:r w:rsidRPr="006476B5">
        <w:rPr>
          <w:rFonts w:eastAsia="標楷體"/>
        </w:rPr>
        <w:t>(</w:t>
      </w:r>
      <w:r>
        <w:rPr>
          <w:rFonts w:eastAsia="標楷體"/>
        </w:rPr>
        <w:t>Signature/</w:t>
      </w:r>
      <w:r w:rsidRPr="006476B5">
        <w:rPr>
          <w:rFonts w:eastAsia="標楷體"/>
        </w:rPr>
        <w:t>Chop)</w:t>
      </w:r>
    </w:p>
    <w:p w14:paraId="30BB4DA9" w14:textId="634895BB" w:rsidR="004A6D72" w:rsidRDefault="00AD132F" w:rsidP="00AD132F">
      <w:pPr>
        <w:tabs>
          <w:tab w:val="left" w:pos="540"/>
        </w:tabs>
        <w:adjustRightInd w:val="0"/>
        <w:snapToGrid w:val="0"/>
        <w:spacing w:line="260" w:lineRule="exact"/>
        <w:ind w:left="480" w:hangingChars="200" w:hanging="480"/>
        <w:textAlignment w:val="baseline"/>
        <w:rPr>
          <w:rFonts w:eastAsia="標楷體"/>
        </w:rPr>
      </w:pPr>
      <w:r>
        <w:rPr>
          <w:rFonts w:eastAsia="標楷體" w:hint="eastAsia"/>
        </w:rPr>
        <w:t>(</w:t>
      </w:r>
      <w:r w:rsidRPr="00AD132F">
        <w:rPr>
          <w:rFonts w:eastAsia="標楷體"/>
        </w:rPr>
        <w:t xml:space="preserve">Employer who are less than </w:t>
      </w:r>
      <w:r w:rsidR="00C8718E">
        <w:rPr>
          <w:rFonts w:eastAsia="標楷體" w:hint="eastAsia"/>
        </w:rPr>
        <w:t>18</w:t>
      </w:r>
      <w:r w:rsidRPr="00AD132F">
        <w:rPr>
          <w:rFonts w:eastAsia="標楷體"/>
        </w:rPr>
        <w:t xml:space="preserve"> years old must have the consent from the legal </w:t>
      </w:r>
      <w:r w:rsidR="003100DF" w:rsidRPr="00FC5CB2">
        <w:t>Representative</w:t>
      </w:r>
      <w:r>
        <w:rPr>
          <w:rFonts w:eastAsia="標楷體" w:hint="eastAsia"/>
        </w:rPr>
        <w:t>.</w:t>
      </w:r>
      <w:r>
        <w:rPr>
          <w:rFonts w:eastAsia="標楷體"/>
        </w:rPr>
        <w:t>)</w:t>
      </w:r>
    </w:p>
    <w:p w14:paraId="2D845B1F" w14:textId="77777777" w:rsidR="00AD132F" w:rsidRDefault="00AD132F" w:rsidP="004A6D72">
      <w:pPr>
        <w:rPr>
          <w:rFonts w:eastAsia="標楷體"/>
          <w:sz w:val="22"/>
        </w:rPr>
      </w:pPr>
    </w:p>
    <w:p w14:paraId="5D9AA414" w14:textId="77777777" w:rsidR="00AD132F" w:rsidRDefault="00AD132F" w:rsidP="004A6D72">
      <w:pPr>
        <w:rPr>
          <w:rFonts w:eastAsia="標楷體"/>
          <w:sz w:val="22"/>
        </w:rPr>
      </w:pPr>
    </w:p>
    <w:p w14:paraId="1C9F0F4F" w14:textId="49A86E42" w:rsidR="004A6D72" w:rsidRPr="000F6F1A" w:rsidRDefault="004A6D72" w:rsidP="004A6D72">
      <w:r>
        <w:rPr>
          <w:rFonts w:eastAsia="標楷體"/>
          <w:sz w:val="22"/>
        </w:rPr>
        <w:t>Republic of China                           Year            Month        Day</w:t>
      </w:r>
    </w:p>
    <w:p w14:paraId="1D1B050B" w14:textId="77777777" w:rsidR="004A6D72" w:rsidRPr="004A6D72" w:rsidRDefault="004A6D72" w:rsidP="004A6D72">
      <w:pPr>
        <w:tabs>
          <w:tab w:val="left" w:pos="540"/>
        </w:tabs>
        <w:adjustRightInd w:val="0"/>
        <w:snapToGrid w:val="0"/>
        <w:spacing w:line="260" w:lineRule="exact"/>
        <w:ind w:left="480" w:hangingChars="200" w:hanging="480"/>
        <w:textAlignment w:val="baseline"/>
        <w:rPr>
          <w:rFonts w:eastAsia="標楷體"/>
        </w:rPr>
      </w:pPr>
    </w:p>
    <w:sectPr w:rsidR="004A6D72" w:rsidRPr="004A6D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F5EF" w14:textId="77777777" w:rsidR="00DF44BD" w:rsidRDefault="00DF44BD" w:rsidP="003100DF">
      <w:r>
        <w:separator/>
      </w:r>
    </w:p>
  </w:endnote>
  <w:endnote w:type="continuationSeparator" w:id="0">
    <w:p w14:paraId="04FAC8DE" w14:textId="77777777" w:rsidR="00DF44BD" w:rsidRDefault="00DF44BD" w:rsidP="0031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7A38" w14:textId="77777777" w:rsidR="00DF44BD" w:rsidRDefault="00DF44BD" w:rsidP="003100DF">
      <w:r>
        <w:separator/>
      </w:r>
    </w:p>
  </w:footnote>
  <w:footnote w:type="continuationSeparator" w:id="0">
    <w:p w14:paraId="73E54BD7" w14:textId="77777777" w:rsidR="00DF44BD" w:rsidRDefault="00DF44BD" w:rsidP="0031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B5B90"/>
    <w:multiLevelType w:val="hybridMultilevel"/>
    <w:tmpl w:val="85E62BF4"/>
    <w:lvl w:ilvl="0" w:tplc="22822A3C">
      <w:start w:val="1"/>
      <w:numFmt w:val="decimal"/>
      <w:lvlText w:val="(%1)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076A2A"/>
    <w:multiLevelType w:val="hybridMultilevel"/>
    <w:tmpl w:val="808E653C"/>
    <w:lvl w:ilvl="0" w:tplc="16AE54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6F605A"/>
    <w:multiLevelType w:val="hybridMultilevel"/>
    <w:tmpl w:val="F500CC36"/>
    <w:lvl w:ilvl="0" w:tplc="AA0ACC2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9248086">
    <w:abstractNumId w:val="0"/>
  </w:num>
  <w:num w:numId="2" w16cid:durableId="1301114491">
    <w:abstractNumId w:val="1"/>
  </w:num>
  <w:num w:numId="3" w16cid:durableId="132278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C2"/>
    <w:rsid w:val="00104F73"/>
    <w:rsid w:val="00234B41"/>
    <w:rsid w:val="00306B6B"/>
    <w:rsid w:val="003100DF"/>
    <w:rsid w:val="00363B95"/>
    <w:rsid w:val="004A6D72"/>
    <w:rsid w:val="00A52F8C"/>
    <w:rsid w:val="00AD132F"/>
    <w:rsid w:val="00BA123A"/>
    <w:rsid w:val="00C8718E"/>
    <w:rsid w:val="00CC70C2"/>
    <w:rsid w:val="00DF0B7F"/>
    <w:rsid w:val="00DF44BD"/>
    <w:rsid w:val="00E01C37"/>
    <w:rsid w:val="00F04FBF"/>
    <w:rsid w:val="00FC5CB2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3FCBA"/>
  <w15:chartTrackingRefBased/>
  <w15:docId w15:val="{CE529E12-F235-4CF4-AF17-D5E1CD19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0C2"/>
    <w:pPr>
      <w:ind w:leftChars="200" w:left="480"/>
    </w:pPr>
  </w:style>
  <w:style w:type="character" w:styleId="a4">
    <w:name w:val="annotation reference"/>
    <w:uiPriority w:val="99"/>
    <w:semiHidden/>
    <w:unhideWhenUsed/>
    <w:rsid w:val="00CC70C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0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00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0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00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1216</Words>
  <Characters>6935</Characters>
  <Application>Microsoft Office Word</Application>
  <DocSecurity>0</DocSecurity>
  <Lines>57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莊雨蓁</dc:creator>
  <cp:keywords/>
  <dc:description/>
  <cp:lastModifiedBy>李嫚云</cp:lastModifiedBy>
  <cp:revision>2</cp:revision>
  <dcterms:created xsi:type="dcterms:W3CDTF">2023-01-03T01:28:00Z</dcterms:created>
  <dcterms:modified xsi:type="dcterms:W3CDTF">2023-01-03T01:28:00Z</dcterms:modified>
</cp:coreProperties>
</file>