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0A85" w14:textId="632E0EA9" w:rsidR="005E5FE4" w:rsidRPr="005E5FE4" w:rsidRDefault="005E5FE4" w:rsidP="005E5FE4">
      <w:pPr>
        <w:jc w:val="center"/>
      </w:pPr>
      <w:r w:rsidRPr="005E5FE4">
        <w:rPr>
          <w:b/>
          <w:bCs/>
        </w:rPr>
        <w:t>English Conversation Club</w:t>
      </w:r>
    </w:p>
    <w:p w14:paraId="04494359" w14:textId="77777777" w:rsidR="005E5FE4" w:rsidRPr="005E5FE4" w:rsidRDefault="005E5FE4" w:rsidP="005E5FE4">
      <w:pPr>
        <w:rPr>
          <w:b/>
          <w:bCs/>
        </w:rPr>
      </w:pPr>
      <w:r w:rsidRPr="005E5FE4">
        <w:rPr>
          <w:b/>
          <w:bCs/>
        </w:rPr>
        <w:t>I. Participants</w:t>
      </w:r>
    </w:p>
    <w:p w14:paraId="09A95533" w14:textId="797968E8" w:rsidR="005E5FE4" w:rsidRPr="005E5FE4" w:rsidRDefault="005E5FE4" w:rsidP="005E5FE4">
      <w:pPr>
        <w:numPr>
          <w:ilvl w:val="0"/>
          <w:numId w:val="1"/>
        </w:numPr>
      </w:pPr>
      <w:r w:rsidRPr="005E5FE4">
        <w:t>All students are welcome to join.</w:t>
      </w:r>
    </w:p>
    <w:p w14:paraId="40362AEB" w14:textId="77777777" w:rsidR="005E5FE4" w:rsidRPr="005E5FE4" w:rsidRDefault="005E5FE4" w:rsidP="005E5FE4">
      <w:pPr>
        <w:rPr>
          <w:b/>
          <w:bCs/>
        </w:rPr>
      </w:pPr>
      <w:r w:rsidRPr="005E5FE4">
        <w:rPr>
          <w:b/>
          <w:bCs/>
        </w:rPr>
        <w:t>II. Duration</w:t>
      </w:r>
    </w:p>
    <w:p w14:paraId="79194558" w14:textId="77777777" w:rsidR="005E5FE4" w:rsidRPr="005E5FE4" w:rsidRDefault="005E5FE4" w:rsidP="005E5FE4">
      <w:pPr>
        <w:numPr>
          <w:ilvl w:val="0"/>
          <w:numId w:val="2"/>
        </w:numPr>
      </w:pPr>
      <w:r w:rsidRPr="005E5FE4">
        <w:t>Each session will last one hour.</w:t>
      </w:r>
    </w:p>
    <w:p w14:paraId="59864837" w14:textId="77777777" w:rsidR="005E5FE4" w:rsidRPr="005E5FE4" w:rsidRDefault="005E5FE4" w:rsidP="005E5FE4">
      <w:pPr>
        <w:rPr>
          <w:b/>
          <w:bCs/>
        </w:rPr>
      </w:pPr>
      <w:r w:rsidRPr="005E5FE4">
        <w:rPr>
          <w:b/>
          <w:bCs/>
        </w:rPr>
        <w:t>III. Schedule &amp; Topics</w:t>
      </w:r>
    </w:p>
    <w:p w14:paraId="0F8D3A94" w14:textId="77777777" w:rsidR="005E5FE4" w:rsidRPr="005E5FE4" w:rsidRDefault="005E5FE4" w:rsidP="005E5FE4">
      <w:pPr>
        <w:numPr>
          <w:ilvl w:val="0"/>
          <w:numId w:val="3"/>
        </w:numPr>
      </w:pPr>
      <w:r w:rsidRPr="005E5FE4">
        <w:t>Session schedule and discussion themes will be announced on the Language Center website.</w:t>
      </w:r>
    </w:p>
    <w:p w14:paraId="380CF604" w14:textId="77777777" w:rsidR="005E5FE4" w:rsidRPr="005E5FE4" w:rsidRDefault="005E5FE4" w:rsidP="005E5FE4">
      <w:pPr>
        <w:numPr>
          <w:ilvl w:val="0"/>
          <w:numId w:val="3"/>
        </w:numPr>
      </w:pPr>
      <w:r w:rsidRPr="005E5FE4">
        <w:t>Topics will vary weekly, focusing on everyday communication, cultural exchange, and interactive dialogue.</w:t>
      </w:r>
    </w:p>
    <w:p w14:paraId="6446BE69" w14:textId="77777777" w:rsidR="005E5FE4" w:rsidRPr="005E5FE4" w:rsidRDefault="005E5FE4" w:rsidP="005E5FE4">
      <w:pPr>
        <w:rPr>
          <w:b/>
          <w:bCs/>
        </w:rPr>
      </w:pPr>
      <w:r w:rsidRPr="005E5FE4">
        <w:rPr>
          <w:b/>
          <w:bCs/>
        </w:rPr>
        <w:t>IV. Instructor</w:t>
      </w:r>
    </w:p>
    <w:p w14:paraId="09039C83" w14:textId="77777777" w:rsidR="005E5FE4" w:rsidRPr="005E5FE4" w:rsidRDefault="005E5FE4" w:rsidP="005E5FE4">
      <w:pPr>
        <w:numPr>
          <w:ilvl w:val="0"/>
          <w:numId w:val="4"/>
        </w:numPr>
      </w:pPr>
      <w:r w:rsidRPr="005E5FE4">
        <w:rPr>
          <w:b/>
          <w:bCs/>
        </w:rPr>
        <w:t xml:space="preserve">Warren </w:t>
      </w:r>
      <w:proofErr w:type="spellStart"/>
      <w:r w:rsidRPr="005E5FE4">
        <w:rPr>
          <w:b/>
          <w:bCs/>
        </w:rPr>
        <w:t>Pottrill</w:t>
      </w:r>
      <w:proofErr w:type="spellEnd"/>
    </w:p>
    <w:p w14:paraId="6A980350" w14:textId="77777777" w:rsidR="005E5FE4" w:rsidRPr="005E5FE4" w:rsidRDefault="005E5FE4" w:rsidP="005E5FE4">
      <w:pPr>
        <w:rPr>
          <w:b/>
          <w:bCs/>
        </w:rPr>
      </w:pPr>
      <w:r w:rsidRPr="005E5FE4">
        <w:rPr>
          <w:b/>
          <w:bCs/>
        </w:rPr>
        <w:t>V. Program Format</w:t>
      </w:r>
    </w:p>
    <w:p w14:paraId="64C3F6F7" w14:textId="77777777" w:rsidR="005E5FE4" w:rsidRPr="005E5FE4" w:rsidRDefault="005E5FE4" w:rsidP="005E5FE4">
      <w:pPr>
        <w:numPr>
          <w:ilvl w:val="0"/>
          <w:numId w:val="5"/>
        </w:numPr>
      </w:pPr>
      <w:r w:rsidRPr="005E5FE4">
        <w:t>Small-group interactive discussions led by the instructor.</w:t>
      </w:r>
    </w:p>
    <w:p w14:paraId="3BEEEF04" w14:textId="77777777" w:rsidR="005E5FE4" w:rsidRPr="005E5FE4" w:rsidRDefault="005E5FE4" w:rsidP="005E5FE4">
      <w:pPr>
        <w:numPr>
          <w:ilvl w:val="0"/>
          <w:numId w:val="5"/>
        </w:numPr>
      </w:pPr>
      <w:r w:rsidRPr="005E5FE4">
        <w:t>Emphasis on building confidence in spoken English and improving fluency.</w:t>
      </w:r>
    </w:p>
    <w:p w14:paraId="54E71B94" w14:textId="77777777" w:rsidR="005E5FE4" w:rsidRPr="005E5FE4" w:rsidRDefault="005E5FE4"/>
    <w:sectPr w:rsidR="005E5FE4" w:rsidRPr="005E5F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16"/>
    <w:multiLevelType w:val="multilevel"/>
    <w:tmpl w:val="361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C407F"/>
    <w:multiLevelType w:val="multilevel"/>
    <w:tmpl w:val="F018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6BDB"/>
    <w:multiLevelType w:val="multilevel"/>
    <w:tmpl w:val="2018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D5F3A"/>
    <w:multiLevelType w:val="multilevel"/>
    <w:tmpl w:val="179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E4979"/>
    <w:multiLevelType w:val="multilevel"/>
    <w:tmpl w:val="C33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031310">
    <w:abstractNumId w:val="3"/>
  </w:num>
  <w:num w:numId="2" w16cid:durableId="785930648">
    <w:abstractNumId w:val="2"/>
  </w:num>
  <w:num w:numId="3" w16cid:durableId="693649175">
    <w:abstractNumId w:val="4"/>
  </w:num>
  <w:num w:numId="4" w16cid:durableId="1527788576">
    <w:abstractNumId w:val="1"/>
  </w:num>
  <w:num w:numId="5" w16cid:durableId="37646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E4"/>
    <w:rsid w:val="003E4038"/>
    <w:rsid w:val="005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D0D5"/>
  <w15:chartTrackingRefBased/>
  <w15:docId w15:val="{40BD8BA2-2298-4C63-90E3-A7DDB6E3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E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E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E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E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E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E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5F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5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5FE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5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5FE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5FE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5FE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5FE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5F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E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E5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E5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F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E5F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5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陳鳳儀</dc:creator>
  <cp:keywords/>
  <dc:description/>
  <cp:lastModifiedBy>陳鳳儀</cp:lastModifiedBy>
  <cp:revision>1</cp:revision>
  <dcterms:created xsi:type="dcterms:W3CDTF">2026-03-14T15:40:00Z</dcterms:created>
  <dcterms:modified xsi:type="dcterms:W3CDTF">2026-03-14T15:42:00Z</dcterms:modified>
</cp:coreProperties>
</file>