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825C" w14:textId="49B9F6B4" w:rsidR="00BB7AE8" w:rsidRPr="00BB7AE8" w:rsidRDefault="00BB7AE8" w:rsidP="00BB7AE8">
      <w:pPr>
        <w:jc w:val="center"/>
      </w:pPr>
      <w:r w:rsidRPr="00BB7AE8">
        <w:rPr>
          <w:b/>
          <w:bCs/>
        </w:rPr>
        <w:t>Cinematic Dialogue: Flipped Learning Series</w:t>
      </w:r>
    </w:p>
    <w:p w14:paraId="7414C608" w14:textId="77777777" w:rsidR="00BB7AE8" w:rsidRPr="00BB7AE8" w:rsidRDefault="00BB7AE8" w:rsidP="00BB7AE8">
      <w:pPr>
        <w:rPr>
          <w:b/>
          <w:bCs/>
        </w:rPr>
      </w:pPr>
      <w:r w:rsidRPr="00BB7AE8">
        <w:rPr>
          <w:b/>
          <w:bCs/>
        </w:rPr>
        <w:t>I. Participants</w:t>
      </w:r>
    </w:p>
    <w:p w14:paraId="5BFE241B" w14:textId="77777777" w:rsidR="00BB7AE8" w:rsidRPr="00BB7AE8" w:rsidRDefault="00BB7AE8" w:rsidP="00BB7AE8">
      <w:pPr>
        <w:numPr>
          <w:ilvl w:val="0"/>
          <w:numId w:val="1"/>
        </w:numPr>
      </w:pPr>
      <w:r w:rsidRPr="00BB7AE8">
        <w:t>Open to all university students; no limit on the number of participants.</w:t>
      </w:r>
    </w:p>
    <w:p w14:paraId="3FBBFBBF" w14:textId="77777777" w:rsidR="00BB7AE8" w:rsidRPr="00BB7AE8" w:rsidRDefault="00BB7AE8" w:rsidP="00BB7AE8">
      <w:pPr>
        <w:rPr>
          <w:b/>
          <w:bCs/>
        </w:rPr>
      </w:pPr>
      <w:r w:rsidRPr="00BB7AE8">
        <w:rPr>
          <w:b/>
          <w:bCs/>
        </w:rPr>
        <w:t>II. Duration</w:t>
      </w:r>
    </w:p>
    <w:p w14:paraId="29B5A35B" w14:textId="77777777" w:rsidR="00BB7AE8" w:rsidRPr="00BB7AE8" w:rsidRDefault="00BB7AE8" w:rsidP="00BB7AE8">
      <w:pPr>
        <w:numPr>
          <w:ilvl w:val="0"/>
          <w:numId w:val="2"/>
        </w:numPr>
      </w:pPr>
      <w:r w:rsidRPr="00BB7AE8">
        <w:t>Each session will last one hour.</w:t>
      </w:r>
    </w:p>
    <w:p w14:paraId="3848B326" w14:textId="77777777" w:rsidR="00BB7AE8" w:rsidRPr="00BB7AE8" w:rsidRDefault="00BB7AE8" w:rsidP="00BB7AE8">
      <w:pPr>
        <w:rPr>
          <w:b/>
          <w:bCs/>
        </w:rPr>
      </w:pPr>
      <w:r w:rsidRPr="00BB7AE8">
        <w:rPr>
          <w:b/>
          <w:bCs/>
        </w:rPr>
        <w:t>III. Schedule &amp; Venue</w:t>
      </w:r>
    </w:p>
    <w:p w14:paraId="580D9185" w14:textId="77777777" w:rsidR="00BB7AE8" w:rsidRPr="00BB7AE8" w:rsidRDefault="00BB7AE8" w:rsidP="00BB7AE8">
      <w:pPr>
        <w:numPr>
          <w:ilvl w:val="0"/>
          <w:numId w:val="3"/>
        </w:numPr>
      </w:pPr>
      <w:r w:rsidRPr="00BB7AE8">
        <w:t>Session schedule and venue will be announced on the Language Center website.</w:t>
      </w:r>
    </w:p>
    <w:p w14:paraId="1B94778E" w14:textId="77777777" w:rsidR="00BB7AE8" w:rsidRPr="00BB7AE8" w:rsidRDefault="00BB7AE8" w:rsidP="00BB7AE8">
      <w:pPr>
        <w:rPr>
          <w:b/>
          <w:bCs/>
        </w:rPr>
      </w:pPr>
      <w:r w:rsidRPr="00BB7AE8">
        <w:rPr>
          <w:b/>
          <w:bCs/>
        </w:rPr>
        <w:t>IV. Program Format</w:t>
      </w:r>
    </w:p>
    <w:p w14:paraId="29BB4D11" w14:textId="1D797F95" w:rsidR="00BB7AE8" w:rsidRPr="00BB7AE8" w:rsidRDefault="00BB7AE8" w:rsidP="00BB7AE8">
      <w:pPr>
        <w:numPr>
          <w:ilvl w:val="0"/>
          <w:numId w:val="4"/>
        </w:numPr>
      </w:pPr>
      <w:r w:rsidRPr="00BB7AE8">
        <w:t>Two weeks before each session, the selected film title</w:t>
      </w:r>
      <w:r>
        <w:rPr>
          <w:rFonts w:hint="eastAsia"/>
        </w:rPr>
        <w:t xml:space="preserve"> will be announced on the Language Center website</w:t>
      </w:r>
      <w:r w:rsidRPr="00BB7AE8">
        <w:t>.</w:t>
      </w:r>
    </w:p>
    <w:p w14:paraId="11884DC9" w14:textId="77777777" w:rsidR="00BB7AE8" w:rsidRPr="00BB7AE8" w:rsidRDefault="00BB7AE8" w:rsidP="00BB7AE8">
      <w:pPr>
        <w:numPr>
          <w:ilvl w:val="0"/>
          <w:numId w:val="4"/>
        </w:numPr>
      </w:pPr>
      <w:r w:rsidRPr="00BB7AE8">
        <w:t>Participants are required to watch the film independently before the session.</w:t>
      </w:r>
    </w:p>
    <w:p w14:paraId="351CCBDF" w14:textId="77777777" w:rsidR="00BB7AE8" w:rsidRPr="00BB7AE8" w:rsidRDefault="00BB7AE8" w:rsidP="00BB7AE8">
      <w:pPr>
        <w:numPr>
          <w:ilvl w:val="0"/>
          <w:numId w:val="4"/>
        </w:numPr>
      </w:pPr>
      <w:r w:rsidRPr="00BB7AE8">
        <w:t>During the session, only discussion activities will be conducted; the film will not be screened.</w:t>
      </w:r>
    </w:p>
    <w:p w14:paraId="2CC5F82A" w14:textId="77777777" w:rsidR="00BB7AE8" w:rsidRPr="00BB7AE8" w:rsidRDefault="00BB7AE8" w:rsidP="00BB7AE8">
      <w:pPr>
        <w:numPr>
          <w:ilvl w:val="0"/>
          <w:numId w:val="4"/>
        </w:numPr>
      </w:pPr>
      <w:r w:rsidRPr="00BB7AE8">
        <w:t>All discussions will be conducted entirely in English.</w:t>
      </w:r>
    </w:p>
    <w:p w14:paraId="41CE280B" w14:textId="77777777" w:rsidR="00BB7AE8" w:rsidRPr="00BB7AE8" w:rsidRDefault="00BB7AE8" w:rsidP="00BB7AE8">
      <w:pPr>
        <w:rPr>
          <w:b/>
          <w:bCs/>
        </w:rPr>
      </w:pPr>
      <w:r w:rsidRPr="00BB7AE8">
        <w:rPr>
          <w:b/>
          <w:bCs/>
        </w:rPr>
        <w:t>V. Instructor</w:t>
      </w:r>
    </w:p>
    <w:p w14:paraId="1CE2FE19" w14:textId="5CEA5527" w:rsidR="00BB7AE8" w:rsidRPr="00BB7AE8" w:rsidRDefault="00BB7AE8" w:rsidP="00BB7AE8">
      <w:pPr>
        <w:numPr>
          <w:ilvl w:val="0"/>
          <w:numId w:val="5"/>
        </w:numPr>
      </w:pPr>
      <w:r w:rsidRPr="00BB7AE8">
        <w:rPr>
          <w:rFonts w:hint="eastAsia"/>
        </w:rPr>
        <w:t>Michael Riches</w:t>
      </w:r>
    </w:p>
    <w:p w14:paraId="4B3ABF3A" w14:textId="77777777" w:rsidR="00BB7AE8" w:rsidRPr="00BB7AE8" w:rsidRDefault="00BB7AE8" w:rsidP="00BB7AE8">
      <w:pPr>
        <w:rPr>
          <w:b/>
          <w:bCs/>
        </w:rPr>
      </w:pPr>
      <w:r w:rsidRPr="00BB7AE8">
        <w:rPr>
          <w:b/>
          <w:bCs/>
        </w:rPr>
        <w:t>VI. Learning Outcomes</w:t>
      </w:r>
    </w:p>
    <w:p w14:paraId="27C6EC1D" w14:textId="77777777" w:rsidR="00BB7AE8" w:rsidRPr="00BB7AE8" w:rsidRDefault="00BB7AE8" w:rsidP="00BB7AE8">
      <w:pPr>
        <w:numPr>
          <w:ilvl w:val="0"/>
          <w:numId w:val="6"/>
        </w:numPr>
      </w:pPr>
      <w:r w:rsidRPr="00BB7AE8">
        <w:t>Students must complete the activity worksheet.</w:t>
      </w:r>
    </w:p>
    <w:p w14:paraId="155CD86C" w14:textId="77777777" w:rsidR="00BB7AE8" w:rsidRPr="00BB7AE8" w:rsidRDefault="00BB7AE8" w:rsidP="00BB7AE8">
      <w:pPr>
        <w:rPr>
          <w:b/>
          <w:bCs/>
        </w:rPr>
      </w:pPr>
      <w:r w:rsidRPr="00BB7AE8">
        <w:rPr>
          <w:b/>
          <w:bCs/>
        </w:rPr>
        <w:t>VII. Notes on Copyright Compliance</w:t>
      </w:r>
    </w:p>
    <w:p w14:paraId="0E011811" w14:textId="77777777" w:rsidR="00BB7AE8" w:rsidRPr="00BB7AE8" w:rsidRDefault="00BB7AE8" w:rsidP="00BB7AE8">
      <w:pPr>
        <w:numPr>
          <w:ilvl w:val="0"/>
          <w:numId w:val="7"/>
        </w:numPr>
      </w:pPr>
      <w:r w:rsidRPr="00BB7AE8">
        <w:t>Faculty and students must comply with copyright law. Any legal responsibility arising from violations will be borne by the individual concerned.</w:t>
      </w:r>
    </w:p>
    <w:p w14:paraId="1A775E19" w14:textId="4F32AD29" w:rsidR="00D53AD7" w:rsidRDefault="00D53AD7">
      <w:r>
        <w:br w:type="page"/>
      </w:r>
    </w:p>
    <w:p w14:paraId="131D2D9E" w14:textId="77777777" w:rsidR="00D53AD7" w:rsidRPr="00D53AD7" w:rsidRDefault="00D53AD7" w:rsidP="00D53AD7">
      <w:r w:rsidRPr="00D53AD7">
        <w:rPr>
          <w:rFonts w:hint="eastAsia"/>
        </w:rPr>
        <w:lastRenderedPageBreak/>
        <w:t>Cinema Discussion Club: Week 1 Movie</w:t>
      </w:r>
      <w:r w:rsidRPr="00D53AD7">
        <w:rPr>
          <w:rFonts w:hint="eastAsia"/>
        </w:rPr>
        <w:br/>
      </w:r>
      <w:r w:rsidRPr="00D53AD7">
        <w:rPr>
          <w:rFonts w:hint="eastAsia"/>
        </w:rPr>
        <w:br/>
      </w:r>
      <w:r w:rsidRPr="00D53AD7">
        <w:rPr>
          <w:rFonts w:hint="eastAsia"/>
          <w:b/>
          <w:bCs/>
        </w:rPr>
        <w:t>Never Cry Wolf</w:t>
      </w:r>
      <w:r w:rsidRPr="00D53AD7">
        <w:rPr>
          <w:rFonts w:hint="eastAsia"/>
        </w:rPr>
        <w:br/>
      </w:r>
      <w:r w:rsidRPr="00D53AD7">
        <w:rPr>
          <w:rFonts w:hint="eastAsia"/>
        </w:rPr>
        <w:br/>
        <w:t xml:space="preserve">Watch the full movie at: </w:t>
      </w:r>
      <w:hyperlink r:id="rId5" w:tgtFrame="_blank" w:history="1">
        <w:r w:rsidRPr="00D53AD7">
          <w:rPr>
            <w:rStyle w:val="ae"/>
            <w:rFonts w:hint="eastAsia"/>
          </w:rPr>
          <w:t>https://www.youtube.com/watch?v=v-i8lil_VxU</w:t>
        </w:r>
      </w:hyperlink>
      <w:r w:rsidRPr="00D53AD7">
        <w:rPr>
          <w:rFonts w:hint="eastAsia"/>
        </w:rPr>
        <w:t xml:space="preserve"> </w:t>
      </w:r>
      <w:r w:rsidRPr="00D53AD7">
        <w:rPr>
          <w:rFonts w:hint="eastAsia"/>
        </w:rPr>
        <w:br/>
      </w:r>
      <w:r w:rsidRPr="00D53AD7">
        <w:rPr>
          <w:rFonts w:hint="eastAsia"/>
        </w:rPr>
        <w:br/>
        <w:t>Key vocabulary:</w:t>
      </w:r>
      <w:r w:rsidRPr="00D53AD7">
        <w:rPr>
          <w:rFonts w:hint="eastAsia"/>
        </w:rPr>
        <w:br/>
      </w:r>
      <w:r w:rsidRPr="00D53AD7">
        <w:rPr>
          <w:rFonts w:hint="eastAsia"/>
          <w:b/>
          <w:bCs/>
        </w:rPr>
        <w:t>wolf / wolves (</w:t>
      </w:r>
      <w:r w:rsidRPr="00D53AD7">
        <w:rPr>
          <w:rFonts w:hint="eastAsia"/>
          <w:b/>
          <w:bCs/>
        </w:rPr>
        <w:t>狼</w:t>
      </w:r>
      <w:r w:rsidRPr="00D53AD7">
        <w:rPr>
          <w:rFonts w:hint="eastAsia"/>
          <w:b/>
          <w:bCs/>
        </w:rPr>
        <w:t>), caribou (</w:t>
      </w:r>
      <w:r w:rsidRPr="00D53AD7">
        <w:rPr>
          <w:rFonts w:hint="eastAsia"/>
          <w:b/>
          <w:bCs/>
        </w:rPr>
        <w:t>馴鹿</w:t>
      </w:r>
      <w:r w:rsidRPr="00D53AD7">
        <w:rPr>
          <w:rFonts w:hint="eastAsia"/>
          <w:b/>
          <w:bCs/>
        </w:rPr>
        <w:t>), Arctic (</w:t>
      </w:r>
      <w:r w:rsidRPr="00D53AD7">
        <w:rPr>
          <w:rFonts w:hint="eastAsia"/>
          <w:b/>
          <w:bCs/>
        </w:rPr>
        <w:t>北極</w:t>
      </w:r>
      <w:r w:rsidRPr="00D53AD7">
        <w:rPr>
          <w:rFonts w:hint="eastAsia"/>
          <w:b/>
          <w:bCs/>
        </w:rPr>
        <w:t>)</w:t>
      </w:r>
      <w:r w:rsidRPr="00D53AD7">
        <w:rPr>
          <w:rFonts w:hint="eastAsia"/>
        </w:rPr>
        <w:br/>
      </w:r>
      <w:r w:rsidRPr="00D53AD7">
        <w:rPr>
          <w:rFonts w:hint="eastAsia"/>
        </w:rPr>
        <w:br/>
        <w:t xml:space="preserve">Never Cry Wolf is based on a novel by the famous Canadian novelist Farley </w:t>
      </w:r>
      <w:proofErr w:type="spellStart"/>
      <w:r w:rsidRPr="00D53AD7">
        <w:rPr>
          <w:rFonts w:hint="eastAsia"/>
        </w:rPr>
        <w:t>Mowatt</w:t>
      </w:r>
      <w:proofErr w:type="spellEnd"/>
      <w:r w:rsidRPr="00D53AD7">
        <w:rPr>
          <w:rFonts w:hint="eastAsia"/>
        </w:rPr>
        <w:t>. The film follows a young scientist named Tyler who is sent to the Arctic to study wolves. The government believes that wolves are killing too many caribou, so they want to know what can be done to stop this. Tyler lives alone in the cold wilderness and begins to watch the wolves carefully. At first, life there is difficult, but he slowly learns how the wolves live and hunt. He discovers that the wolves mostly eat small animals like mice and do not kill many caribou. Tyler begins to respect the wolves and understands that humans may be the real problem. By the end of the story, he sees nature in a new way and wants people to understand and protect the wolves.</w:t>
      </w:r>
      <w:r w:rsidRPr="00D53AD7">
        <w:rPr>
          <w:rFonts w:hint="eastAsia"/>
        </w:rPr>
        <w:br/>
      </w:r>
      <w:r w:rsidRPr="00D53AD7">
        <w:rPr>
          <w:rFonts w:hint="eastAsia"/>
        </w:rPr>
        <w:br/>
        <w:t>Note: Please watch the movie in full screen mode (</w:t>
      </w:r>
      <w:r w:rsidRPr="00D53AD7">
        <w:rPr>
          <w:rFonts w:hint="eastAsia"/>
        </w:rPr>
        <w:t>全螢幕</w:t>
      </w:r>
      <w:r w:rsidRPr="00D53AD7">
        <w:rPr>
          <w:rFonts w:hint="eastAsia"/>
        </w:rPr>
        <w:t>) to appreciate the experience. DO NOT watch on your phone. A computer or tablet is okay, but it would be best if you can watch on a TV without distractions.</w:t>
      </w:r>
      <w:r w:rsidRPr="00D53AD7">
        <w:rPr>
          <w:rFonts w:hint="eastAsia"/>
        </w:rPr>
        <w:br/>
      </w:r>
      <w:r w:rsidRPr="00D53AD7">
        <w:rPr>
          <w:rFonts w:hint="eastAsia"/>
        </w:rPr>
        <w:br/>
      </w:r>
      <w:r w:rsidRPr="00D53AD7">
        <w:rPr>
          <w:rFonts w:hint="eastAsia"/>
          <w:b/>
          <w:bCs/>
        </w:rPr>
        <w:t>Discussion Questions: Choose the questions that interest you most, and think about them during the movie:</w:t>
      </w:r>
      <w:r w:rsidRPr="00D53AD7">
        <w:rPr>
          <w:rFonts w:hint="eastAsia"/>
        </w:rPr>
        <w:br/>
      </w:r>
      <w:r w:rsidRPr="00D53AD7">
        <w:rPr>
          <w:rFonts w:hint="eastAsia"/>
        </w:rPr>
        <w:br/>
      </w:r>
      <w:r w:rsidRPr="00D53AD7">
        <w:rPr>
          <w:rFonts w:hint="eastAsia"/>
          <w:b/>
          <w:bCs/>
        </w:rPr>
        <w:t>First Impressions</w:t>
      </w:r>
      <w:r w:rsidRPr="00D53AD7">
        <w:rPr>
          <w:rFonts w:hint="eastAsia"/>
        </w:rPr>
        <w:br/>
      </w:r>
      <w:r w:rsidRPr="00D53AD7">
        <w:rPr>
          <w:rFonts w:hint="eastAsia"/>
        </w:rPr>
        <w:br/>
        <w:t>1. What was your first impression of Tyler when he arrived in the Arctic? Did you think he was a serious scientist or a little ridiculous at the beginning? Why?</w:t>
      </w:r>
      <w:r w:rsidRPr="00D53AD7">
        <w:rPr>
          <w:rFonts w:hint="eastAsia"/>
        </w:rPr>
        <w:br/>
      </w:r>
      <w:r w:rsidRPr="00D53AD7">
        <w:rPr>
          <w:rFonts w:hint="eastAsia"/>
        </w:rPr>
        <w:br/>
        <w:t>2. What surprised you most about the Arctic environment?</w:t>
      </w:r>
      <w:r w:rsidRPr="00D53AD7">
        <w:rPr>
          <w:rFonts w:hint="eastAsia"/>
        </w:rPr>
        <w:br/>
      </w:r>
      <w:r w:rsidRPr="00D53AD7">
        <w:rPr>
          <w:rFonts w:hint="eastAsia"/>
        </w:rPr>
        <w:br/>
        <w:t>3. At the beginning, Tyler believes wolves are dangerous killers. Why does he believe this? What evidence changes his mind?</w:t>
      </w:r>
      <w:r w:rsidRPr="00D53AD7">
        <w:rPr>
          <w:rFonts w:hint="eastAsia"/>
        </w:rPr>
        <w:br/>
      </w:r>
      <w:r w:rsidRPr="00D53AD7">
        <w:rPr>
          <w:rFonts w:hint="eastAsia"/>
        </w:rPr>
        <w:br/>
      </w:r>
      <w:r w:rsidRPr="00D53AD7">
        <w:rPr>
          <w:rFonts w:hint="eastAsia"/>
          <w:b/>
          <w:bCs/>
        </w:rPr>
        <w:t>Cultural perspectives</w:t>
      </w:r>
      <w:r w:rsidRPr="00D53AD7">
        <w:rPr>
          <w:rFonts w:hint="eastAsia"/>
        </w:rPr>
        <w:br/>
      </w:r>
      <w:r w:rsidRPr="00D53AD7">
        <w:rPr>
          <w:rFonts w:hint="eastAsia"/>
        </w:rPr>
        <w:br/>
        <w:t xml:space="preserve">1. The aboriginal hunter </w:t>
      </w:r>
      <w:proofErr w:type="spellStart"/>
      <w:r w:rsidRPr="00D53AD7">
        <w:rPr>
          <w:rFonts w:hint="eastAsia"/>
        </w:rPr>
        <w:t>Ootek</w:t>
      </w:r>
      <w:proofErr w:type="spellEnd"/>
      <w:r w:rsidRPr="00D53AD7">
        <w:rPr>
          <w:rFonts w:hint="eastAsia"/>
        </w:rPr>
        <w:t xml:space="preserve"> provides an important contrast. What is different about </w:t>
      </w:r>
      <w:proofErr w:type="spellStart"/>
      <w:r w:rsidRPr="00D53AD7">
        <w:rPr>
          <w:rFonts w:hint="eastAsia"/>
        </w:rPr>
        <w:t>Ootek</w:t>
      </w:r>
      <w:proofErr w:type="spellEnd"/>
      <w:proofErr w:type="gramStart"/>
      <w:r w:rsidRPr="00D53AD7">
        <w:rPr>
          <w:rFonts w:hint="eastAsia"/>
        </w:rPr>
        <w:t>’</w:t>
      </w:r>
      <w:proofErr w:type="gramEnd"/>
      <w:r w:rsidRPr="00D53AD7">
        <w:rPr>
          <w:rFonts w:hint="eastAsia"/>
        </w:rPr>
        <w:t>s understanding of nature compared with Tyler</w:t>
      </w:r>
      <w:proofErr w:type="gramStart"/>
      <w:r w:rsidRPr="00D53AD7">
        <w:rPr>
          <w:rFonts w:hint="eastAsia"/>
        </w:rPr>
        <w:t>’</w:t>
      </w:r>
      <w:proofErr w:type="gramEnd"/>
      <w:r w:rsidRPr="00D53AD7">
        <w:rPr>
          <w:rFonts w:hint="eastAsia"/>
        </w:rPr>
        <w:t xml:space="preserve">s? What does </w:t>
      </w:r>
      <w:proofErr w:type="spellStart"/>
      <w:r w:rsidRPr="00D53AD7">
        <w:rPr>
          <w:rFonts w:hint="eastAsia"/>
        </w:rPr>
        <w:t>Ootek</w:t>
      </w:r>
      <w:proofErr w:type="spellEnd"/>
      <w:r w:rsidRPr="00D53AD7">
        <w:rPr>
          <w:rFonts w:hint="eastAsia"/>
        </w:rPr>
        <w:t xml:space="preserve"> teach him?</w:t>
      </w:r>
      <w:r w:rsidRPr="00D53AD7">
        <w:rPr>
          <w:rFonts w:hint="eastAsia"/>
        </w:rPr>
        <w:br/>
      </w:r>
      <w:r w:rsidRPr="00D53AD7">
        <w:rPr>
          <w:rFonts w:hint="eastAsia"/>
        </w:rPr>
        <w:br/>
        <w:t xml:space="preserve">2. Why do you think </w:t>
      </w:r>
      <w:proofErr w:type="spellStart"/>
      <w:r w:rsidRPr="00D53AD7">
        <w:rPr>
          <w:rFonts w:hint="eastAsia"/>
        </w:rPr>
        <w:t>Ootek</w:t>
      </w:r>
      <w:proofErr w:type="spellEnd"/>
      <w:r w:rsidRPr="00D53AD7">
        <w:rPr>
          <w:rFonts w:hint="eastAsia"/>
        </w:rPr>
        <w:t xml:space="preserve"> does not talk very much?</w:t>
      </w:r>
      <w:r w:rsidRPr="00D53AD7">
        <w:rPr>
          <w:rFonts w:hint="eastAsia"/>
        </w:rPr>
        <w:br/>
      </w:r>
      <w:r w:rsidRPr="00D53AD7">
        <w:rPr>
          <w:rFonts w:hint="eastAsia"/>
        </w:rPr>
        <w:br/>
        <w:t xml:space="preserve">3. </w:t>
      </w:r>
      <w:proofErr w:type="spellStart"/>
      <w:r w:rsidRPr="00D53AD7">
        <w:rPr>
          <w:rFonts w:hint="eastAsia"/>
        </w:rPr>
        <w:t>Ootek</w:t>
      </w:r>
      <w:proofErr w:type="spellEnd"/>
      <w:r w:rsidRPr="00D53AD7">
        <w:rPr>
          <w:rFonts w:hint="eastAsia"/>
        </w:rPr>
        <w:t xml:space="preserve"> shows a different understanding of nature than the </w:t>
      </w:r>
      <w:r w:rsidRPr="00D53AD7">
        <w:rPr>
          <w:rFonts w:hint="eastAsia"/>
        </w:rPr>
        <w:t>“</w:t>
      </w:r>
      <w:r w:rsidRPr="00D53AD7">
        <w:rPr>
          <w:rFonts w:hint="eastAsia"/>
        </w:rPr>
        <w:t>normal</w:t>
      </w:r>
      <w:r w:rsidRPr="00D53AD7">
        <w:rPr>
          <w:rFonts w:hint="eastAsia"/>
        </w:rPr>
        <w:t>”</w:t>
      </w:r>
      <w:r w:rsidRPr="00D53AD7">
        <w:rPr>
          <w:rFonts w:hint="eastAsia"/>
        </w:rPr>
        <w:t xml:space="preserve"> scientific view. What is the difference? What can we learn from it?</w:t>
      </w:r>
      <w:r w:rsidRPr="00D53AD7">
        <w:rPr>
          <w:rFonts w:hint="eastAsia"/>
        </w:rPr>
        <w:br/>
      </w:r>
      <w:r w:rsidRPr="00D53AD7">
        <w:rPr>
          <w:rFonts w:hint="eastAsia"/>
        </w:rPr>
        <w:br/>
      </w:r>
      <w:r w:rsidRPr="00D53AD7">
        <w:rPr>
          <w:rFonts w:hint="eastAsia"/>
          <w:b/>
          <w:bCs/>
        </w:rPr>
        <w:t>Science vs. Politics</w:t>
      </w:r>
      <w:r w:rsidRPr="00D53AD7">
        <w:rPr>
          <w:rFonts w:hint="eastAsia"/>
        </w:rPr>
        <w:br/>
      </w:r>
      <w:r w:rsidRPr="00D53AD7">
        <w:rPr>
          <w:rFonts w:hint="eastAsia"/>
        </w:rPr>
        <w:br/>
        <w:t>1. In the movie, the Canadian government believed something about wolves without evidence. Why do you think people sometimes believe things about animals without evidence?</w:t>
      </w:r>
      <w:r w:rsidRPr="00D53AD7">
        <w:rPr>
          <w:rFonts w:hint="eastAsia"/>
        </w:rPr>
        <w:br/>
      </w:r>
      <w:r w:rsidRPr="00D53AD7">
        <w:rPr>
          <w:rFonts w:hint="eastAsia"/>
        </w:rPr>
        <w:br/>
        <w:t>2. Can you think of similar misunderstandings about animals in Taiwan?</w:t>
      </w:r>
      <w:r w:rsidRPr="00D53AD7">
        <w:rPr>
          <w:rFonts w:hint="eastAsia"/>
        </w:rPr>
        <w:br/>
      </w:r>
      <w:r w:rsidRPr="00D53AD7">
        <w:rPr>
          <w:rFonts w:hint="eastAsia"/>
        </w:rPr>
        <w:br/>
        <w:t>3. Why might the government prefer a simple explanation instead of the truth?</w:t>
      </w:r>
      <w:r w:rsidRPr="00D53AD7">
        <w:rPr>
          <w:rFonts w:hint="eastAsia"/>
        </w:rPr>
        <w:br/>
      </w:r>
      <w:r w:rsidRPr="00D53AD7">
        <w:rPr>
          <w:rFonts w:hint="eastAsia"/>
        </w:rPr>
        <w:br/>
        <w:t>4. Have you seen situations in Taiwan where there was a conflict between science and politics, or when scientists might not have told the truth because of political pressure?</w:t>
      </w:r>
      <w:r w:rsidRPr="00D53AD7">
        <w:rPr>
          <w:rFonts w:hint="eastAsia"/>
        </w:rPr>
        <w:br/>
      </w:r>
      <w:r w:rsidRPr="00D53AD7">
        <w:rPr>
          <w:rFonts w:hint="eastAsia"/>
        </w:rPr>
        <w:br/>
      </w:r>
      <w:r w:rsidRPr="00D53AD7">
        <w:rPr>
          <w:rFonts w:hint="eastAsia"/>
          <w:b/>
          <w:bCs/>
        </w:rPr>
        <w:t>Concluding Thoughts</w:t>
      </w:r>
      <w:r w:rsidRPr="00D53AD7">
        <w:rPr>
          <w:rFonts w:hint="eastAsia"/>
        </w:rPr>
        <w:br/>
      </w:r>
      <w:r w:rsidRPr="00D53AD7">
        <w:rPr>
          <w:rFonts w:hint="eastAsia"/>
        </w:rPr>
        <w:br/>
        <w:t xml:space="preserve">1. Are </w:t>
      </w:r>
      <w:proofErr w:type="gramStart"/>
      <w:r w:rsidRPr="00D53AD7">
        <w:rPr>
          <w:rFonts w:hint="eastAsia"/>
        </w:rPr>
        <w:t>humans</w:t>
      </w:r>
      <w:proofErr w:type="gramEnd"/>
      <w:r w:rsidRPr="00D53AD7">
        <w:rPr>
          <w:rFonts w:hint="eastAsia"/>
        </w:rPr>
        <w:t xml:space="preserve"> part of nature, or separate from it?</w:t>
      </w:r>
      <w:r w:rsidRPr="00D53AD7">
        <w:rPr>
          <w:rFonts w:hint="eastAsia"/>
        </w:rPr>
        <w:br/>
      </w:r>
      <w:r w:rsidRPr="00D53AD7">
        <w:rPr>
          <w:rFonts w:hint="eastAsia"/>
        </w:rPr>
        <w:br/>
        <w:t>2. Who causes more damage in the Arctic: wolves or humans?</w:t>
      </w:r>
      <w:r w:rsidRPr="00D53AD7">
        <w:rPr>
          <w:rFonts w:hint="eastAsia"/>
        </w:rPr>
        <w:br/>
      </w:r>
      <w:r w:rsidRPr="00D53AD7">
        <w:rPr>
          <w:rFonts w:hint="eastAsia"/>
        </w:rPr>
        <w:br/>
        <w:t>3. Why do humans often blame animals for environmental problems?</w:t>
      </w:r>
      <w:r w:rsidRPr="00D53AD7">
        <w:rPr>
          <w:rFonts w:hint="eastAsia"/>
        </w:rPr>
        <w:br/>
      </w:r>
      <w:r w:rsidRPr="00D53AD7">
        <w:rPr>
          <w:rFonts w:hint="eastAsia"/>
        </w:rPr>
        <w:br/>
        <w:t>4. How does Tyler change during the film? What experiences make him change the most?</w:t>
      </w:r>
      <w:r w:rsidRPr="00D53AD7">
        <w:rPr>
          <w:rFonts w:hint="eastAsia"/>
        </w:rPr>
        <w:br/>
      </w:r>
      <w:r w:rsidRPr="00D53AD7">
        <w:rPr>
          <w:rFonts w:hint="eastAsia"/>
        </w:rPr>
        <w:br/>
        <w:t>5. Which scenes made the strongest impression and stayed in your mind?</w:t>
      </w:r>
      <w:r w:rsidRPr="00D53AD7">
        <w:rPr>
          <w:rFonts w:hint="eastAsia"/>
        </w:rPr>
        <w:br/>
      </w:r>
      <w:r w:rsidRPr="00D53AD7">
        <w:rPr>
          <w:rFonts w:hint="eastAsia"/>
        </w:rPr>
        <w:br/>
        <w:t>6. Think about how you would be affected living in isolated conditions. How would you deal with loneliness, nature, or lack of communication?</w:t>
      </w:r>
    </w:p>
    <w:p w14:paraId="6629F088" w14:textId="77777777" w:rsidR="00D53AD7" w:rsidRPr="00D53AD7" w:rsidRDefault="00D53AD7">
      <w:pPr>
        <w:rPr>
          <w:rFonts w:hint="eastAsia"/>
        </w:rPr>
      </w:pPr>
    </w:p>
    <w:sectPr w:rsidR="00D53AD7" w:rsidRPr="00D53AD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36D"/>
    <w:multiLevelType w:val="multilevel"/>
    <w:tmpl w:val="E41C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2432"/>
    <w:multiLevelType w:val="multilevel"/>
    <w:tmpl w:val="76BE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710"/>
    <w:multiLevelType w:val="multilevel"/>
    <w:tmpl w:val="EAAE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0EB4"/>
    <w:multiLevelType w:val="multilevel"/>
    <w:tmpl w:val="98D6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9157F"/>
    <w:multiLevelType w:val="multilevel"/>
    <w:tmpl w:val="BBD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D3943"/>
    <w:multiLevelType w:val="multilevel"/>
    <w:tmpl w:val="1D4A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A423B"/>
    <w:multiLevelType w:val="multilevel"/>
    <w:tmpl w:val="11C8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F1B8E"/>
    <w:multiLevelType w:val="multilevel"/>
    <w:tmpl w:val="A608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345144">
    <w:abstractNumId w:val="5"/>
  </w:num>
  <w:num w:numId="2" w16cid:durableId="700784454">
    <w:abstractNumId w:val="1"/>
  </w:num>
  <w:num w:numId="3" w16cid:durableId="935089681">
    <w:abstractNumId w:val="6"/>
  </w:num>
  <w:num w:numId="4" w16cid:durableId="787622306">
    <w:abstractNumId w:val="2"/>
  </w:num>
  <w:num w:numId="5" w16cid:durableId="1574001863">
    <w:abstractNumId w:val="7"/>
  </w:num>
  <w:num w:numId="6" w16cid:durableId="1180925227">
    <w:abstractNumId w:val="0"/>
  </w:num>
  <w:num w:numId="7" w16cid:durableId="611516603">
    <w:abstractNumId w:val="4"/>
  </w:num>
  <w:num w:numId="8" w16cid:durableId="1800220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E8"/>
    <w:rsid w:val="001B6026"/>
    <w:rsid w:val="003E4038"/>
    <w:rsid w:val="006238E7"/>
    <w:rsid w:val="00924175"/>
    <w:rsid w:val="00BB7AE8"/>
    <w:rsid w:val="00D53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7E8B"/>
  <w15:chartTrackingRefBased/>
  <w15:docId w15:val="{92BE2BFB-8A16-4736-B9D6-1BC23CC2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A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7A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7AE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B7AE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B7A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7AE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B7AE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7AE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B7AE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7AE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B7AE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B7AE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B7AE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B7AE8"/>
    <w:rPr>
      <w:rFonts w:eastAsiaTheme="majorEastAsia" w:cstheme="majorBidi"/>
      <w:color w:val="0F4761" w:themeColor="accent1" w:themeShade="BF"/>
    </w:rPr>
  </w:style>
  <w:style w:type="character" w:customStyle="1" w:styleId="60">
    <w:name w:val="標題 6 字元"/>
    <w:basedOn w:val="a0"/>
    <w:link w:val="6"/>
    <w:uiPriority w:val="9"/>
    <w:semiHidden/>
    <w:rsid w:val="00BB7AE8"/>
    <w:rPr>
      <w:rFonts w:eastAsiaTheme="majorEastAsia" w:cstheme="majorBidi"/>
      <w:color w:val="595959" w:themeColor="text1" w:themeTint="A6"/>
    </w:rPr>
  </w:style>
  <w:style w:type="character" w:customStyle="1" w:styleId="70">
    <w:name w:val="標題 7 字元"/>
    <w:basedOn w:val="a0"/>
    <w:link w:val="7"/>
    <w:uiPriority w:val="9"/>
    <w:semiHidden/>
    <w:rsid w:val="00BB7AE8"/>
    <w:rPr>
      <w:rFonts w:eastAsiaTheme="majorEastAsia" w:cstheme="majorBidi"/>
      <w:color w:val="595959" w:themeColor="text1" w:themeTint="A6"/>
    </w:rPr>
  </w:style>
  <w:style w:type="character" w:customStyle="1" w:styleId="80">
    <w:name w:val="標題 8 字元"/>
    <w:basedOn w:val="a0"/>
    <w:link w:val="8"/>
    <w:uiPriority w:val="9"/>
    <w:semiHidden/>
    <w:rsid w:val="00BB7AE8"/>
    <w:rPr>
      <w:rFonts w:eastAsiaTheme="majorEastAsia" w:cstheme="majorBidi"/>
      <w:color w:val="272727" w:themeColor="text1" w:themeTint="D8"/>
    </w:rPr>
  </w:style>
  <w:style w:type="character" w:customStyle="1" w:styleId="90">
    <w:name w:val="標題 9 字元"/>
    <w:basedOn w:val="a0"/>
    <w:link w:val="9"/>
    <w:uiPriority w:val="9"/>
    <w:semiHidden/>
    <w:rsid w:val="00BB7AE8"/>
    <w:rPr>
      <w:rFonts w:eastAsiaTheme="majorEastAsia" w:cstheme="majorBidi"/>
      <w:color w:val="272727" w:themeColor="text1" w:themeTint="D8"/>
    </w:rPr>
  </w:style>
  <w:style w:type="paragraph" w:styleId="a3">
    <w:name w:val="Title"/>
    <w:basedOn w:val="a"/>
    <w:next w:val="a"/>
    <w:link w:val="a4"/>
    <w:uiPriority w:val="10"/>
    <w:qFormat/>
    <w:rsid w:val="00BB7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B7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B7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AE8"/>
    <w:pPr>
      <w:spacing w:before="160"/>
      <w:jc w:val="center"/>
    </w:pPr>
    <w:rPr>
      <w:i/>
      <w:iCs/>
      <w:color w:val="404040" w:themeColor="text1" w:themeTint="BF"/>
    </w:rPr>
  </w:style>
  <w:style w:type="character" w:customStyle="1" w:styleId="a8">
    <w:name w:val="引文 字元"/>
    <w:basedOn w:val="a0"/>
    <w:link w:val="a7"/>
    <w:uiPriority w:val="29"/>
    <w:rsid w:val="00BB7AE8"/>
    <w:rPr>
      <w:i/>
      <w:iCs/>
      <w:color w:val="404040" w:themeColor="text1" w:themeTint="BF"/>
    </w:rPr>
  </w:style>
  <w:style w:type="paragraph" w:styleId="a9">
    <w:name w:val="List Paragraph"/>
    <w:basedOn w:val="a"/>
    <w:uiPriority w:val="34"/>
    <w:qFormat/>
    <w:rsid w:val="00BB7AE8"/>
    <w:pPr>
      <w:ind w:left="720"/>
      <w:contextualSpacing/>
    </w:pPr>
  </w:style>
  <w:style w:type="character" w:styleId="aa">
    <w:name w:val="Intense Emphasis"/>
    <w:basedOn w:val="a0"/>
    <w:uiPriority w:val="21"/>
    <w:qFormat/>
    <w:rsid w:val="00BB7AE8"/>
    <w:rPr>
      <w:i/>
      <w:iCs/>
      <w:color w:val="0F4761" w:themeColor="accent1" w:themeShade="BF"/>
    </w:rPr>
  </w:style>
  <w:style w:type="paragraph" w:styleId="ab">
    <w:name w:val="Intense Quote"/>
    <w:basedOn w:val="a"/>
    <w:next w:val="a"/>
    <w:link w:val="ac"/>
    <w:uiPriority w:val="30"/>
    <w:qFormat/>
    <w:rsid w:val="00BB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B7AE8"/>
    <w:rPr>
      <w:i/>
      <w:iCs/>
      <w:color w:val="0F4761" w:themeColor="accent1" w:themeShade="BF"/>
    </w:rPr>
  </w:style>
  <w:style w:type="character" w:styleId="ad">
    <w:name w:val="Intense Reference"/>
    <w:basedOn w:val="a0"/>
    <w:uiPriority w:val="32"/>
    <w:qFormat/>
    <w:rsid w:val="00BB7AE8"/>
    <w:rPr>
      <w:b/>
      <w:bCs/>
      <w:smallCaps/>
      <w:color w:val="0F4761" w:themeColor="accent1" w:themeShade="BF"/>
      <w:spacing w:val="5"/>
    </w:rPr>
  </w:style>
  <w:style w:type="character" w:styleId="ae">
    <w:name w:val="Hyperlink"/>
    <w:basedOn w:val="a0"/>
    <w:uiPriority w:val="99"/>
    <w:unhideWhenUsed/>
    <w:rsid w:val="00D53AD7"/>
    <w:rPr>
      <w:color w:val="467886" w:themeColor="hyperlink"/>
      <w:u w:val="single"/>
    </w:rPr>
  </w:style>
  <w:style w:type="character" w:styleId="af">
    <w:name w:val="Unresolved Mention"/>
    <w:basedOn w:val="a0"/>
    <w:uiPriority w:val="99"/>
    <w:semiHidden/>
    <w:unhideWhenUsed/>
    <w:rsid w:val="00D5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7730">
      <w:bodyDiv w:val="1"/>
      <w:marLeft w:val="0"/>
      <w:marRight w:val="0"/>
      <w:marTop w:val="0"/>
      <w:marBottom w:val="0"/>
      <w:divBdr>
        <w:top w:val="none" w:sz="0" w:space="0" w:color="auto"/>
        <w:left w:val="none" w:sz="0" w:space="0" w:color="auto"/>
        <w:bottom w:val="none" w:sz="0" w:space="0" w:color="auto"/>
        <w:right w:val="none" w:sz="0" w:space="0" w:color="auto"/>
      </w:divBdr>
    </w:div>
    <w:div w:id="11864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v-i8lil_VxU"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陳鳳儀</dc:creator>
  <cp:keywords/>
  <dc:description/>
  <cp:lastModifiedBy>孫筱婷</cp:lastModifiedBy>
  <cp:revision>4</cp:revision>
  <dcterms:created xsi:type="dcterms:W3CDTF">2026-03-15T11:34:00Z</dcterms:created>
  <dcterms:modified xsi:type="dcterms:W3CDTF">2026-03-18T03:14:00Z</dcterms:modified>
</cp:coreProperties>
</file>