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F3D0" w14:textId="234F625A" w:rsidR="00A709A9" w:rsidRPr="00DC219E" w:rsidRDefault="00A709A9" w:rsidP="00D855B3">
      <w:pPr>
        <w:ind w:firstLineChars="300" w:firstLine="1080"/>
        <w:rPr>
          <w:rFonts w:ascii="標楷體" w:eastAsia="標楷體" w:hAnsi="標楷體"/>
          <w:sz w:val="36"/>
          <w:szCs w:val="36"/>
        </w:rPr>
      </w:pPr>
      <w:r w:rsidRPr="00DC219E">
        <w:rPr>
          <w:rFonts w:ascii="標楷體" w:eastAsia="標楷體" w:hAnsi="標楷體" w:hint="eastAsia"/>
          <w:sz w:val="36"/>
          <w:szCs w:val="36"/>
        </w:rPr>
        <w:t>第一屆長庚</w:t>
      </w:r>
      <w:r w:rsidR="00D855B3">
        <w:rPr>
          <w:rFonts w:ascii="標楷體" w:eastAsia="標楷體" w:hAnsi="標楷體" w:hint="eastAsia"/>
          <w:sz w:val="36"/>
          <w:szCs w:val="36"/>
        </w:rPr>
        <w:t>大學</w:t>
      </w:r>
      <w:r w:rsidRPr="00DC219E">
        <w:rPr>
          <w:rFonts w:ascii="標楷體" w:eastAsia="標楷體" w:hAnsi="標楷體" w:hint="eastAsia"/>
          <w:sz w:val="36"/>
          <w:szCs w:val="36"/>
        </w:rPr>
        <w:t xml:space="preserve">科技文藝獎徵文簡章 </w:t>
      </w:r>
    </w:p>
    <w:p w14:paraId="253E492E" w14:textId="1B68FFBF" w:rsidR="00A709A9" w:rsidRPr="00A709A9" w:rsidRDefault="00A709A9" w:rsidP="00A709A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壹、活動宗旨：因應AI時代浪潮，鼓勵學生突</w:t>
      </w:r>
      <w:r w:rsidRPr="00A709A9">
        <w:rPr>
          <w:rFonts w:ascii="標楷體" w:eastAsia="標楷體" w:hAnsi="標楷體"/>
          <w:sz w:val="26"/>
          <w:szCs w:val="26"/>
        </w:rPr>
        <w:t>破舊有</w:t>
      </w:r>
      <w:r w:rsidRPr="00A709A9">
        <w:rPr>
          <w:rFonts w:ascii="標楷體" w:eastAsia="標楷體" w:hAnsi="標楷體" w:hint="eastAsia"/>
          <w:sz w:val="26"/>
          <w:szCs w:val="26"/>
        </w:rPr>
        <w:t>文學創作</w:t>
      </w:r>
      <w:r w:rsidRPr="00A709A9">
        <w:rPr>
          <w:rFonts w:ascii="標楷體" w:eastAsia="標楷體" w:hAnsi="標楷體"/>
          <w:sz w:val="26"/>
          <w:szCs w:val="26"/>
        </w:rPr>
        <w:t>框架，在文學、藝術與科技之間</w:t>
      </w:r>
      <w:proofErr w:type="gramStart"/>
      <w:r w:rsidRPr="00A709A9">
        <w:rPr>
          <w:rFonts w:ascii="標楷體" w:eastAsia="標楷體" w:hAnsi="標楷體"/>
          <w:sz w:val="26"/>
          <w:szCs w:val="26"/>
        </w:rPr>
        <w:t>找到</w:t>
      </w:r>
      <w:r w:rsidRPr="00A709A9">
        <w:rPr>
          <w:rFonts w:ascii="標楷體" w:eastAsia="標楷體" w:hAnsi="標楷體" w:hint="eastAsia"/>
          <w:sz w:val="26"/>
          <w:szCs w:val="26"/>
        </w:rPr>
        <w:t>跨域</w:t>
      </w:r>
      <w:r w:rsidRPr="00A709A9">
        <w:rPr>
          <w:rFonts w:ascii="標楷體" w:eastAsia="標楷體" w:hAnsi="標楷體"/>
          <w:sz w:val="26"/>
          <w:szCs w:val="26"/>
        </w:rPr>
        <w:t>融合</w:t>
      </w:r>
      <w:proofErr w:type="gramEnd"/>
      <w:r w:rsidRPr="00A709A9">
        <w:rPr>
          <w:rFonts w:ascii="標楷體" w:eastAsia="標楷體" w:hAnsi="標楷體"/>
          <w:sz w:val="26"/>
          <w:szCs w:val="26"/>
        </w:rPr>
        <w:t>方式</w:t>
      </w:r>
      <w:r w:rsidRPr="00A709A9">
        <w:rPr>
          <w:rFonts w:ascii="標楷體" w:eastAsia="標楷體" w:hAnsi="標楷體" w:hint="eastAsia"/>
          <w:sz w:val="26"/>
          <w:szCs w:val="26"/>
        </w:rPr>
        <w:t>，</w:t>
      </w:r>
      <w:r w:rsidRPr="00A709A9">
        <w:rPr>
          <w:rFonts w:ascii="標楷體" w:eastAsia="標楷體" w:hAnsi="標楷體"/>
          <w:sz w:val="26"/>
          <w:szCs w:val="26"/>
        </w:rPr>
        <w:t>透過</w:t>
      </w:r>
      <w:r w:rsidRPr="00A709A9">
        <w:rPr>
          <w:rFonts w:ascii="標楷體" w:eastAsia="標楷體" w:hAnsi="標楷體" w:hint="eastAsia"/>
          <w:sz w:val="26"/>
          <w:szCs w:val="26"/>
        </w:rPr>
        <w:t>多元</w:t>
      </w:r>
      <w:r w:rsidRPr="00A709A9">
        <w:rPr>
          <w:rFonts w:ascii="標楷體" w:eastAsia="標楷體" w:hAnsi="標楷體"/>
          <w:sz w:val="26"/>
          <w:szCs w:val="26"/>
        </w:rPr>
        <w:t>不同形式的學習和創作，</w:t>
      </w:r>
      <w:r w:rsidRPr="00A709A9">
        <w:rPr>
          <w:rFonts w:ascii="標楷體" w:eastAsia="標楷體" w:hAnsi="標楷體" w:hint="eastAsia"/>
          <w:sz w:val="26"/>
          <w:szCs w:val="26"/>
        </w:rPr>
        <w:t>培養文學與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科技跨域人才</w:t>
      </w:r>
      <w:proofErr w:type="gramEnd"/>
      <w:r w:rsidRPr="00A709A9">
        <w:rPr>
          <w:rFonts w:ascii="標楷體" w:eastAsia="標楷體" w:hAnsi="標楷體" w:hint="eastAsia"/>
          <w:sz w:val="26"/>
          <w:szCs w:val="26"/>
        </w:rPr>
        <w:t>。</w:t>
      </w:r>
    </w:p>
    <w:p w14:paraId="618A42A6" w14:textId="77777777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貳、主辦單位：長庚大學通識教育中心 </w:t>
      </w:r>
    </w:p>
    <w:p w14:paraId="102BCB73" w14:textId="77777777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參、徵文辦法 </w:t>
      </w:r>
    </w:p>
    <w:p w14:paraId="7B28B8E4" w14:textId="77777777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一、參賽資格：長庚在學學生。（含學士班、碩士班、博士班學生） </w:t>
      </w:r>
    </w:p>
    <w:p w14:paraId="6449F2EB" w14:textId="77777777" w:rsidR="00A709A9" w:rsidRPr="00A709A9" w:rsidRDefault="00A709A9" w:rsidP="00A709A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二、徵文類別：  </w:t>
      </w:r>
    </w:p>
    <w:p w14:paraId="03F91763" w14:textId="651086B6" w:rsidR="00A709A9" w:rsidRPr="00A709A9" w:rsidRDefault="00A709A9" w:rsidP="00A709A9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（一）圖文故事組：</w:t>
      </w:r>
      <w:r w:rsidRPr="00A709A9">
        <w:rPr>
          <w:rFonts w:ascii="標楷體" w:eastAsia="標楷體" w:hAnsi="標楷體"/>
          <w:sz w:val="26"/>
          <w:szCs w:val="26"/>
        </w:rPr>
        <w:t>題目</w:t>
      </w:r>
      <w:r w:rsidR="00D855B3" w:rsidRPr="00A709A9">
        <w:rPr>
          <w:rFonts w:ascii="標楷體" w:eastAsia="標楷體" w:hAnsi="標楷體" w:hint="eastAsia"/>
          <w:sz w:val="26"/>
          <w:szCs w:val="26"/>
        </w:rPr>
        <w:t>自訂</w:t>
      </w:r>
      <w:r w:rsidR="00D855B3">
        <w:rPr>
          <w:rFonts w:ascii="標楷體" w:eastAsia="標楷體" w:hAnsi="標楷體" w:hint="eastAsia"/>
          <w:sz w:val="26"/>
          <w:szCs w:val="26"/>
        </w:rPr>
        <w:t>，</w:t>
      </w:r>
      <w:r w:rsidRPr="00A709A9">
        <w:rPr>
          <w:rFonts w:ascii="標楷體" w:eastAsia="標楷體" w:hAnsi="標楷體"/>
          <w:sz w:val="26"/>
          <w:szCs w:val="26"/>
        </w:rPr>
        <w:t>限制繳交</w:t>
      </w:r>
      <w:r w:rsidRPr="00A709A9">
        <w:rPr>
          <w:rFonts w:ascii="標楷體" w:eastAsia="標楷體" w:hAnsi="標楷體" w:hint="eastAsia"/>
          <w:sz w:val="26"/>
          <w:szCs w:val="26"/>
        </w:rPr>
        <w:t>三</w:t>
      </w:r>
      <w:r w:rsidRPr="00A709A9">
        <w:rPr>
          <w:rFonts w:ascii="標楷體" w:eastAsia="標楷體" w:hAnsi="標楷體"/>
          <w:sz w:val="26"/>
          <w:szCs w:val="26"/>
        </w:rPr>
        <w:t>張 AI生成之圖畫，每張圖搭配一則由AI生成</w:t>
      </w:r>
      <w:r w:rsidRPr="00A709A9">
        <w:rPr>
          <w:rFonts w:ascii="標楷體" w:eastAsia="標楷體" w:hAnsi="標楷體" w:hint="eastAsia"/>
          <w:sz w:val="26"/>
          <w:szCs w:val="26"/>
        </w:rPr>
        <w:t>文字，針對</w:t>
      </w:r>
      <w:r w:rsidRPr="00A709A9">
        <w:rPr>
          <w:rFonts w:ascii="標楷體" w:eastAsia="標楷體" w:hAnsi="標楷體"/>
          <w:sz w:val="26"/>
          <w:szCs w:val="26"/>
        </w:rPr>
        <w:t>AI生成</w:t>
      </w:r>
      <w:r w:rsidRPr="00A709A9">
        <w:rPr>
          <w:rFonts w:ascii="標楷體" w:eastAsia="標楷體" w:hAnsi="標楷體" w:hint="eastAsia"/>
          <w:sz w:val="26"/>
          <w:szCs w:val="26"/>
        </w:rPr>
        <w:t>文字進行增刪修改</w:t>
      </w:r>
      <w:r w:rsidRPr="00A709A9">
        <w:rPr>
          <w:rFonts w:ascii="標楷體" w:eastAsia="標楷體" w:hAnsi="標楷體"/>
          <w:sz w:val="26"/>
          <w:szCs w:val="26"/>
        </w:rPr>
        <w:t>，三則故事需有連貫</w:t>
      </w:r>
      <w:r w:rsidRPr="00A709A9">
        <w:rPr>
          <w:rFonts w:ascii="標楷體" w:eastAsia="標楷體" w:hAnsi="標楷體" w:hint="eastAsia"/>
          <w:sz w:val="26"/>
          <w:szCs w:val="26"/>
        </w:rPr>
        <w:t>，文長限制2000字內</w:t>
      </w:r>
      <w:r w:rsidRPr="00A709A9">
        <w:rPr>
          <w:rFonts w:ascii="標楷體" w:eastAsia="標楷體" w:hAnsi="標楷體"/>
          <w:sz w:val="26"/>
          <w:szCs w:val="26"/>
        </w:rPr>
        <w:t>。</w:t>
      </w:r>
    </w:p>
    <w:p w14:paraId="0602E7AB" w14:textId="55D54786" w:rsidR="00A709A9" w:rsidRPr="00A709A9" w:rsidRDefault="00A709A9" w:rsidP="00A709A9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（二）文學對話組：</w:t>
      </w:r>
      <w:r w:rsidR="00D855B3" w:rsidRPr="00A709A9">
        <w:rPr>
          <w:rFonts w:ascii="標楷體" w:eastAsia="標楷體" w:hAnsi="標楷體"/>
          <w:sz w:val="26"/>
          <w:szCs w:val="26"/>
        </w:rPr>
        <w:t>題目</w:t>
      </w:r>
      <w:r w:rsidR="00D855B3" w:rsidRPr="00A709A9">
        <w:rPr>
          <w:rFonts w:ascii="標楷體" w:eastAsia="標楷體" w:hAnsi="標楷體" w:hint="eastAsia"/>
          <w:sz w:val="26"/>
          <w:szCs w:val="26"/>
        </w:rPr>
        <w:t>自訂</w:t>
      </w:r>
      <w:r w:rsidR="00D855B3">
        <w:rPr>
          <w:rFonts w:ascii="標楷體" w:eastAsia="標楷體" w:hAnsi="標楷體" w:hint="eastAsia"/>
          <w:sz w:val="26"/>
          <w:szCs w:val="26"/>
        </w:rPr>
        <w:t>，</w:t>
      </w:r>
      <w:r w:rsidRPr="00A709A9">
        <w:rPr>
          <w:rFonts w:ascii="標楷體" w:eastAsia="標楷體" w:hAnsi="標楷體" w:hint="eastAsia"/>
          <w:sz w:val="26"/>
          <w:szCs w:val="26"/>
        </w:rPr>
        <w:t>挑選一位</w:t>
      </w:r>
      <w:r w:rsidR="00D855B3">
        <w:rPr>
          <w:rFonts w:ascii="標楷體" w:eastAsia="標楷體" w:hAnsi="標楷體" w:hint="eastAsia"/>
          <w:sz w:val="26"/>
          <w:szCs w:val="26"/>
        </w:rPr>
        <w:t>中國</w:t>
      </w:r>
      <w:r w:rsidRPr="00A709A9">
        <w:rPr>
          <w:rFonts w:ascii="標楷體" w:eastAsia="標楷體" w:hAnsi="標楷體" w:hint="eastAsia"/>
          <w:sz w:val="26"/>
          <w:szCs w:val="26"/>
        </w:rPr>
        <w:t>古代文人，透過創意的發想，多元的思考，與古人進行對話，文長限制2000字以內。</w:t>
      </w:r>
    </w:p>
    <w:p w14:paraId="387E2F2A" w14:textId="6EB6C2FE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三</w:t>
      </w:r>
      <w:r w:rsidRPr="00A709A9">
        <w:rPr>
          <w:rFonts w:ascii="標楷體" w:eastAsia="標楷體" w:hAnsi="標楷體"/>
          <w:sz w:val="26"/>
          <w:szCs w:val="26"/>
        </w:rPr>
        <w:t>、評</w:t>
      </w:r>
      <w:r w:rsidRPr="00A709A9">
        <w:rPr>
          <w:rFonts w:ascii="標楷體" w:eastAsia="標楷體" w:hAnsi="標楷體" w:hint="eastAsia"/>
          <w:sz w:val="26"/>
          <w:szCs w:val="26"/>
        </w:rPr>
        <w:t>選</w:t>
      </w:r>
      <w:r w:rsidR="00D855B3">
        <w:rPr>
          <w:rFonts w:ascii="標楷體" w:eastAsia="標楷體" w:hAnsi="標楷體" w:hint="eastAsia"/>
          <w:sz w:val="26"/>
          <w:szCs w:val="26"/>
        </w:rPr>
        <w:t>方式與</w:t>
      </w:r>
      <w:r w:rsidRPr="00A709A9">
        <w:rPr>
          <w:rFonts w:ascii="標楷體" w:eastAsia="標楷體" w:hAnsi="標楷體"/>
          <w:sz w:val="26"/>
          <w:szCs w:val="26"/>
        </w:rPr>
        <w:t>標準：</w:t>
      </w:r>
    </w:p>
    <w:p w14:paraId="5BE41FE5" w14:textId="7EFC1CD1" w:rsidR="00A709A9" w:rsidRPr="00A709A9" w:rsidRDefault="00A709A9" w:rsidP="00A709A9">
      <w:pPr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（一）圖文故事組：</w:t>
      </w:r>
      <w:r w:rsidRPr="00A709A9">
        <w:rPr>
          <w:rFonts w:ascii="標楷體" w:eastAsia="標楷體" w:hAnsi="標楷體"/>
          <w:sz w:val="26"/>
          <w:szCs w:val="26"/>
        </w:rPr>
        <w:t>創意占</w:t>
      </w:r>
      <w:r w:rsidRPr="00A709A9">
        <w:rPr>
          <w:rFonts w:ascii="標楷體" w:eastAsia="標楷體" w:hAnsi="標楷體" w:hint="eastAsia"/>
          <w:sz w:val="26"/>
          <w:szCs w:val="26"/>
        </w:rPr>
        <w:t>4</w:t>
      </w:r>
      <w:r w:rsidRPr="00A709A9">
        <w:rPr>
          <w:rFonts w:ascii="標楷體" w:eastAsia="標楷體" w:hAnsi="標楷體"/>
          <w:sz w:val="26"/>
          <w:szCs w:val="26"/>
        </w:rPr>
        <w:t>0%</w:t>
      </w:r>
      <w:r w:rsidRPr="00A709A9">
        <w:rPr>
          <w:rFonts w:ascii="標楷體" w:eastAsia="標楷體" w:hAnsi="標楷體" w:hint="eastAsia"/>
          <w:sz w:val="26"/>
          <w:szCs w:val="26"/>
        </w:rPr>
        <w:t>，AI協作技巧</w:t>
      </w:r>
      <w:r w:rsidRPr="00A709A9">
        <w:rPr>
          <w:rFonts w:ascii="標楷體" w:eastAsia="標楷體" w:hAnsi="標楷體"/>
          <w:sz w:val="26"/>
          <w:szCs w:val="26"/>
        </w:rPr>
        <w:t>占30%</w:t>
      </w:r>
      <w:r w:rsidRPr="00A709A9">
        <w:rPr>
          <w:rFonts w:ascii="標楷體" w:eastAsia="標楷體" w:hAnsi="標楷體" w:hint="eastAsia"/>
          <w:sz w:val="26"/>
          <w:szCs w:val="26"/>
        </w:rPr>
        <w:t>，圖文契合度</w:t>
      </w:r>
      <w:r w:rsidRPr="00A709A9">
        <w:rPr>
          <w:rFonts w:ascii="標楷體" w:eastAsia="標楷體" w:hAnsi="標楷體"/>
          <w:sz w:val="26"/>
          <w:szCs w:val="26"/>
        </w:rPr>
        <w:t>占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A709A9">
        <w:rPr>
          <w:rFonts w:ascii="標楷體" w:eastAsia="標楷體" w:hAnsi="標楷體"/>
          <w:sz w:val="26"/>
          <w:szCs w:val="26"/>
        </w:rPr>
        <w:t>%</w:t>
      </w:r>
      <w:r w:rsidRPr="00A709A9">
        <w:rPr>
          <w:rFonts w:ascii="標楷體" w:eastAsia="標楷體" w:hAnsi="標楷體" w:hint="eastAsia"/>
          <w:sz w:val="26"/>
          <w:szCs w:val="26"/>
        </w:rPr>
        <w:t>。</w:t>
      </w:r>
    </w:p>
    <w:p w14:paraId="59A87286" w14:textId="13A71B21" w:rsidR="00A709A9" w:rsidRPr="00A709A9" w:rsidRDefault="00A709A9" w:rsidP="00A709A9">
      <w:pPr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（二）文學對話組：</w:t>
      </w:r>
      <w:r w:rsidRPr="00A709A9">
        <w:rPr>
          <w:rFonts w:ascii="標楷體" w:eastAsia="標楷體" w:hAnsi="標楷體"/>
          <w:sz w:val="26"/>
          <w:szCs w:val="26"/>
        </w:rPr>
        <w:t>創意占</w:t>
      </w:r>
      <w:r w:rsidRPr="00A709A9">
        <w:rPr>
          <w:rFonts w:ascii="標楷體" w:eastAsia="標楷體" w:hAnsi="標楷體" w:hint="eastAsia"/>
          <w:sz w:val="26"/>
          <w:szCs w:val="26"/>
        </w:rPr>
        <w:t>4</w:t>
      </w:r>
      <w:r w:rsidRPr="00A709A9">
        <w:rPr>
          <w:rFonts w:ascii="標楷體" w:eastAsia="標楷體" w:hAnsi="標楷體"/>
          <w:sz w:val="26"/>
          <w:szCs w:val="26"/>
        </w:rPr>
        <w:t>0%</w:t>
      </w:r>
      <w:r w:rsidRPr="00A709A9">
        <w:rPr>
          <w:rFonts w:ascii="標楷體" w:eastAsia="標楷體" w:hAnsi="標楷體" w:hint="eastAsia"/>
          <w:sz w:val="26"/>
          <w:szCs w:val="26"/>
        </w:rPr>
        <w:t>，AI協作技巧</w:t>
      </w:r>
      <w:r w:rsidRPr="00A709A9">
        <w:rPr>
          <w:rFonts w:ascii="標楷體" w:eastAsia="標楷體" w:hAnsi="標楷體"/>
          <w:sz w:val="26"/>
          <w:szCs w:val="26"/>
        </w:rPr>
        <w:t>占30%</w:t>
      </w:r>
      <w:r w:rsidRPr="00A709A9">
        <w:rPr>
          <w:rFonts w:ascii="標楷體" w:eastAsia="標楷體" w:hAnsi="標楷體" w:hint="eastAsia"/>
          <w:sz w:val="26"/>
          <w:szCs w:val="26"/>
        </w:rPr>
        <w:t>，</w:t>
      </w:r>
      <w:r w:rsidRPr="00A709A9">
        <w:rPr>
          <w:rFonts w:ascii="標楷體" w:eastAsia="標楷體" w:hAnsi="標楷體"/>
          <w:sz w:val="26"/>
          <w:szCs w:val="26"/>
        </w:rPr>
        <w:t>修辭</w:t>
      </w:r>
      <w:r w:rsidRPr="00A709A9">
        <w:rPr>
          <w:rFonts w:ascii="標楷體" w:eastAsia="標楷體" w:hAnsi="標楷體" w:hint="eastAsia"/>
          <w:sz w:val="26"/>
          <w:szCs w:val="26"/>
        </w:rPr>
        <w:t>技巧</w:t>
      </w:r>
      <w:r w:rsidRPr="00A709A9">
        <w:rPr>
          <w:rFonts w:ascii="標楷體" w:eastAsia="標楷體" w:hAnsi="標楷體"/>
          <w:sz w:val="26"/>
          <w:szCs w:val="26"/>
        </w:rPr>
        <w:t>占</w:t>
      </w:r>
      <w:r w:rsidRPr="00A709A9">
        <w:rPr>
          <w:rFonts w:ascii="標楷體" w:eastAsia="標楷體" w:hAnsi="標楷體" w:hint="eastAsia"/>
          <w:sz w:val="26"/>
          <w:szCs w:val="26"/>
        </w:rPr>
        <w:t>3</w:t>
      </w:r>
      <w:r w:rsidRPr="00A709A9">
        <w:rPr>
          <w:rFonts w:ascii="標楷體" w:eastAsia="標楷體" w:hAnsi="標楷體"/>
          <w:sz w:val="26"/>
          <w:szCs w:val="26"/>
        </w:rPr>
        <w:t>0%</w:t>
      </w:r>
      <w:r w:rsidRPr="00A709A9">
        <w:rPr>
          <w:rFonts w:ascii="標楷體" w:eastAsia="標楷體" w:hAnsi="標楷體" w:hint="eastAsia"/>
          <w:sz w:val="26"/>
          <w:szCs w:val="26"/>
        </w:rPr>
        <w:t>。</w:t>
      </w:r>
    </w:p>
    <w:p w14:paraId="2E3E72D2" w14:textId="011CB44F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四、作品規範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2CC7AA99" w14:textId="261C8016" w:rsidR="00A709A9" w:rsidRPr="00A709A9" w:rsidRDefault="00A709A9" w:rsidP="00A709A9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參賽者可使用自動生成文字的AI軟體共同創作，</w:t>
      </w:r>
      <w:r w:rsidR="00F12F6B">
        <w:rPr>
          <w:rFonts w:ascii="標楷體" w:eastAsia="標楷體" w:hAnsi="標楷體" w:hint="eastAsia"/>
          <w:sz w:val="26"/>
          <w:szCs w:val="26"/>
        </w:rPr>
        <w:t>說明使用的</w:t>
      </w:r>
      <w:r w:rsidR="00F12F6B" w:rsidRPr="00A709A9">
        <w:rPr>
          <w:rFonts w:ascii="標楷體" w:eastAsia="標楷體" w:hAnsi="標楷體" w:hint="eastAsia"/>
          <w:sz w:val="26"/>
          <w:szCs w:val="26"/>
        </w:rPr>
        <w:t>AI軟體及版本，</w:t>
      </w:r>
      <w:r w:rsidR="00F12F6B">
        <w:rPr>
          <w:rFonts w:ascii="標楷體" w:eastAsia="標楷體" w:hAnsi="標楷體" w:hint="eastAsia"/>
          <w:sz w:val="26"/>
          <w:szCs w:val="26"/>
        </w:rPr>
        <w:t>並</w:t>
      </w:r>
      <w:r w:rsidRPr="00A709A9">
        <w:rPr>
          <w:rFonts w:ascii="標楷體" w:eastAsia="標楷體" w:hAnsi="標楷體" w:hint="eastAsia"/>
          <w:sz w:val="26"/>
          <w:szCs w:val="26"/>
        </w:rPr>
        <w:t>陳述哪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A709A9">
        <w:rPr>
          <w:rFonts w:ascii="標楷體" w:eastAsia="標楷體" w:hAnsi="標楷體" w:hint="eastAsia"/>
          <w:sz w:val="26"/>
          <w:szCs w:val="26"/>
        </w:rPr>
        <w:t>階段使用AI，</w:t>
      </w:r>
      <w:r w:rsidR="00F12F6B">
        <w:rPr>
          <w:rFonts w:ascii="標楷體" w:eastAsia="標楷體" w:hAnsi="標楷體" w:hint="eastAsia"/>
          <w:sz w:val="26"/>
          <w:szCs w:val="26"/>
        </w:rPr>
        <w:t>包含使用的</w:t>
      </w:r>
      <w:r w:rsidRPr="00A709A9">
        <w:rPr>
          <w:rFonts w:ascii="標楷體" w:eastAsia="標楷體" w:hAnsi="標楷體" w:hint="eastAsia"/>
          <w:sz w:val="26"/>
          <w:szCs w:val="26"/>
        </w:rPr>
        <w:t>指令</w:t>
      </w:r>
      <w:r w:rsidR="00F12F6B">
        <w:rPr>
          <w:rFonts w:ascii="標楷體" w:eastAsia="標楷體" w:hAnsi="標楷體" w:hint="eastAsia"/>
          <w:sz w:val="26"/>
          <w:szCs w:val="26"/>
        </w:rPr>
        <w:t>文字</w:t>
      </w:r>
      <w:r w:rsidRPr="00A709A9">
        <w:rPr>
          <w:rFonts w:ascii="標楷體" w:eastAsia="標楷體" w:hAnsi="標楷體" w:hint="eastAsia"/>
          <w:sz w:val="26"/>
          <w:szCs w:val="26"/>
        </w:rPr>
        <w:t>，並附上</w:t>
      </w:r>
      <w:r w:rsidR="00D855B3">
        <w:rPr>
          <w:rFonts w:ascii="標楷體" w:eastAsia="標楷體" w:hAnsi="標楷體" w:hint="eastAsia"/>
          <w:sz w:val="26"/>
          <w:szCs w:val="26"/>
        </w:rPr>
        <w:t>歷次</w:t>
      </w:r>
      <w:proofErr w:type="gramStart"/>
      <w:r w:rsidR="00D855B3">
        <w:rPr>
          <w:rFonts w:ascii="標楷體" w:eastAsia="標楷體" w:hAnsi="標楷體" w:hint="eastAsia"/>
          <w:sz w:val="26"/>
          <w:szCs w:val="26"/>
        </w:rPr>
        <w:t>對話</w:t>
      </w:r>
      <w:r w:rsidRPr="00A709A9">
        <w:rPr>
          <w:rFonts w:ascii="標楷體" w:eastAsia="標楷體" w:hAnsi="標楷體" w:hint="eastAsia"/>
          <w:sz w:val="26"/>
          <w:szCs w:val="26"/>
        </w:rPr>
        <w:t>截圖</w:t>
      </w:r>
      <w:proofErr w:type="gramEnd"/>
      <w:r w:rsidR="000D1E8B">
        <w:rPr>
          <w:rFonts w:ascii="標楷體" w:eastAsia="標楷體" w:hAnsi="標楷體" w:hint="eastAsia"/>
          <w:sz w:val="26"/>
          <w:szCs w:val="26"/>
        </w:rPr>
        <w:t>，未依此規定繳交參賽作品，主辦單位將視為資格不符</w:t>
      </w:r>
      <w:r w:rsidRPr="00A709A9">
        <w:rPr>
          <w:rFonts w:ascii="標楷體" w:eastAsia="標楷體" w:hAnsi="標楷體" w:hint="eastAsia"/>
          <w:sz w:val="26"/>
          <w:szCs w:val="26"/>
        </w:rPr>
        <w:t>。</w:t>
      </w:r>
    </w:p>
    <w:p w14:paraId="77456358" w14:textId="38F41B45" w:rsidR="00A018D5" w:rsidRPr="00A018D5" w:rsidRDefault="00A709A9" w:rsidP="00A018D5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五、獎勵</w:t>
      </w:r>
      <w:r w:rsidR="00A018D5">
        <w:rPr>
          <w:rFonts w:ascii="標楷體" w:eastAsia="標楷體" w:hAnsi="標楷體" w:hint="eastAsia"/>
          <w:sz w:val="26"/>
          <w:szCs w:val="26"/>
        </w:rPr>
        <w:t>辦法</w:t>
      </w:r>
      <w:r w:rsidRPr="00A709A9">
        <w:rPr>
          <w:rFonts w:ascii="標楷體" w:eastAsia="標楷體" w:hAnsi="標楷體" w:hint="eastAsia"/>
          <w:sz w:val="26"/>
          <w:szCs w:val="26"/>
        </w:rPr>
        <w:t>：各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組取優選</w:t>
      </w:r>
      <w:proofErr w:type="gramEnd"/>
      <w:r w:rsidR="00FB403F">
        <w:rPr>
          <w:rFonts w:ascii="標楷體" w:eastAsia="標楷體" w:hAnsi="標楷體" w:hint="eastAsia"/>
          <w:sz w:val="26"/>
          <w:szCs w:val="26"/>
        </w:rPr>
        <w:t>三</w:t>
      </w:r>
      <w:r w:rsidRPr="00A709A9">
        <w:rPr>
          <w:rFonts w:ascii="標楷體" w:eastAsia="標楷體" w:hAnsi="標楷體" w:hint="eastAsia"/>
          <w:sz w:val="26"/>
          <w:szCs w:val="26"/>
        </w:rPr>
        <w:t>名，得獎者獎金</w:t>
      </w:r>
      <w:r w:rsidR="00FB403F">
        <w:rPr>
          <w:rFonts w:ascii="標楷體" w:eastAsia="標楷體" w:hAnsi="標楷體" w:hint="eastAsia"/>
          <w:sz w:val="26"/>
          <w:szCs w:val="26"/>
        </w:rPr>
        <w:t>伍</w:t>
      </w:r>
      <w:r w:rsidRPr="00A709A9">
        <w:rPr>
          <w:rFonts w:ascii="標楷體" w:eastAsia="標楷體" w:hAnsi="標楷體" w:hint="eastAsia"/>
          <w:sz w:val="26"/>
          <w:szCs w:val="26"/>
        </w:rPr>
        <w:t>仟元、獎狀一紙；佳作</w:t>
      </w:r>
      <w:r w:rsidR="00FB403F">
        <w:rPr>
          <w:rFonts w:ascii="標楷體" w:eastAsia="標楷體" w:hAnsi="標楷體" w:hint="eastAsia"/>
          <w:sz w:val="26"/>
          <w:szCs w:val="26"/>
        </w:rPr>
        <w:t>三</w:t>
      </w:r>
      <w:r w:rsidRPr="00A709A9">
        <w:rPr>
          <w:rFonts w:ascii="標楷體" w:eastAsia="標楷體" w:hAnsi="標楷體" w:hint="eastAsia"/>
          <w:sz w:val="26"/>
          <w:szCs w:val="26"/>
        </w:rPr>
        <w:t>名，得獎者獎金二仟元、獎狀一紙。</w:t>
      </w:r>
      <w:r w:rsidR="00A018D5" w:rsidRPr="00A018D5">
        <w:rPr>
          <w:rFonts w:ascii="標楷體" w:eastAsia="標楷體" w:hAnsi="標楷體" w:hint="eastAsia"/>
          <w:sz w:val="26"/>
          <w:szCs w:val="26"/>
        </w:rPr>
        <w:t>主辦單位將以 Email 通知得獎者，得獎作品將刊登於</w:t>
      </w:r>
      <w:r w:rsidR="00A018D5" w:rsidRPr="00A709A9">
        <w:rPr>
          <w:rFonts w:ascii="標楷體" w:eastAsia="標楷體" w:hAnsi="標楷體" w:hint="eastAsia"/>
          <w:sz w:val="26"/>
          <w:szCs w:val="26"/>
        </w:rPr>
        <w:t>通識教育中心</w:t>
      </w:r>
      <w:r w:rsidR="00A018D5">
        <w:rPr>
          <w:rFonts w:ascii="標楷體" w:eastAsia="標楷體" w:hAnsi="標楷體" w:hint="eastAsia"/>
          <w:sz w:val="26"/>
          <w:szCs w:val="26"/>
        </w:rPr>
        <w:t>網頁。</w:t>
      </w:r>
    </w:p>
    <w:p w14:paraId="29CDD55F" w14:textId="77777777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肆、競賽時程</w:t>
      </w:r>
    </w:p>
    <w:p w14:paraId="587F60CC" w14:textId="1108F9A4" w:rsidR="00A709A9" w:rsidRPr="00A709A9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徵文</w:t>
      </w:r>
      <w:r w:rsidRPr="00A709A9">
        <w:rPr>
          <w:rFonts w:ascii="標楷體" w:eastAsia="標楷體" w:hAnsi="標楷體" w:hint="eastAsia"/>
          <w:sz w:val="26"/>
          <w:szCs w:val="26"/>
        </w:rPr>
        <w:t>公告：2025 年 2 月 17 日（星期一）。</w:t>
      </w:r>
    </w:p>
    <w:p w14:paraId="29B1674D" w14:textId="1ED6180E" w:rsidR="00A709A9" w:rsidRPr="00A709A9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二、收件日期：2025 年4 月 </w:t>
      </w:r>
      <w:r w:rsidR="00225372">
        <w:rPr>
          <w:rFonts w:ascii="標楷體" w:eastAsia="標楷體" w:hAnsi="標楷體"/>
          <w:sz w:val="26"/>
          <w:szCs w:val="26"/>
        </w:rPr>
        <w:t>20</w:t>
      </w:r>
      <w:r w:rsidRPr="00A709A9">
        <w:rPr>
          <w:rFonts w:ascii="標楷體" w:eastAsia="標楷體" w:hAnsi="標楷體" w:hint="eastAsia"/>
          <w:sz w:val="26"/>
          <w:szCs w:val="26"/>
        </w:rPr>
        <w:t>日（星期</w:t>
      </w:r>
      <w:r w:rsidR="00225372">
        <w:rPr>
          <w:rFonts w:ascii="標楷體" w:eastAsia="標楷體" w:hAnsi="標楷體" w:hint="eastAsia"/>
          <w:sz w:val="26"/>
          <w:szCs w:val="26"/>
        </w:rPr>
        <w:t>日</w:t>
      </w:r>
      <w:r w:rsidRPr="00A709A9">
        <w:rPr>
          <w:rFonts w:ascii="標楷體" w:eastAsia="標楷體" w:hAnsi="標楷體" w:hint="eastAsia"/>
          <w:sz w:val="26"/>
          <w:szCs w:val="26"/>
        </w:rPr>
        <w:t>）</w:t>
      </w:r>
      <w:r w:rsidR="00225372">
        <w:rPr>
          <w:rFonts w:ascii="標楷體" w:eastAsia="標楷體" w:hAnsi="標楷體" w:hint="eastAsia"/>
          <w:sz w:val="26"/>
          <w:szCs w:val="26"/>
        </w:rPr>
        <w:t>2</w:t>
      </w:r>
      <w:r w:rsidR="00225372">
        <w:rPr>
          <w:rFonts w:ascii="標楷體" w:eastAsia="標楷體" w:hAnsi="標楷體"/>
          <w:sz w:val="26"/>
          <w:szCs w:val="26"/>
        </w:rPr>
        <w:t>4:00</w:t>
      </w:r>
      <w:r w:rsidR="00225372">
        <w:rPr>
          <w:rFonts w:ascii="標楷體" w:eastAsia="標楷體" w:hAnsi="標楷體" w:hint="eastAsia"/>
          <w:sz w:val="26"/>
          <w:szCs w:val="26"/>
        </w:rPr>
        <w:t>止</w:t>
      </w:r>
      <w:bookmarkStart w:id="0" w:name="_GoBack"/>
      <w:bookmarkEnd w:id="0"/>
      <w:r w:rsidRPr="00A709A9">
        <w:rPr>
          <w:rFonts w:ascii="標楷體" w:eastAsia="標楷體" w:hAnsi="標楷體" w:hint="eastAsia"/>
          <w:sz w:val="26"/>
          <w:szCs w:val="26"/>
        </w:rPr>
        <w:t>。</w:t>
      </w:r>
    </w:p>
    <w:p w14:paraId="15D4ABC0" w14:textId="77777777" w:rsidR="00A709A9" w:rsidRPr="00A709A9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三、公布得獎名單：2025 年5 月 19 日（星期一）。</w:t>
      </w:r>
    </w:p>
    <w:p w14:paraId="1ACD8FC3" w14:textId="77777777" w:rsidR="00A709A9" w:rsidRPr="00A709A9" w:rsidRDefault="00A709A9" w:rsidP="00A709A9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伍、參賽規範 </w:t>
      </w:r>
    </w:p>
    <w:p w14:paraId="5B10E95B" w14:textId="0F12DFE9" w:rsidR="00A709A9" w:rsidRPr="00A709A9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一、參賽者參加組別不限，每人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每組限投稿</w:t>
      </w:r>
      <w:proofErr w:type="gramEnd"/>
      <w:r w:rsidRPr="00A709A9">
        <w:rPr>
          <w:rFonts w:ascii="標楷體" w:eastAsia="標楷體" w:hAnsi="標楷體" w:hint="eastAsia"/>
          <w:sz w:val="26"/>
          <w:szCs w:val="26"/>
        </w:rPr>
        <w:t xml:space="preserve">一篇。 </w:t>
      </w:r>
    </w:p>
    <w:p w14:paraId="32D526C5" w14:textId="6224AF6E" w:rsidR="00A709A9" w:rsidRPr="00A709A9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 xml:space="preserve">二、作品須未曾公開發表或出版，並不得同時參加其他徵稿活動。 </w:t>
      </w:r>
    </w:p>
    <w:p w14:paraId="76CA6AAB" w14:textId="77777777" w:rsidR="00FB403F" w:rsidRDefault="00A709A9" w:rsidP="00A018D5">
      <w:pPr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三、作品不得抄襲或妨害他人著作權，如違反上述規定，主辦單位得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逕</w:t>
      </w:r>
      <w:proofErr w:type="gramEnd"/>
    </w:p>
    <w:p w14:paraId="363D1DD2" w14:textId="07C6F5A5" w:rsidR="00A709A9" w:rsidRPr="00A709A9" w:rsidRDefault="00A709A9" w:rsidP="00FB403F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行取消其得獎及參賽資格。</w:t>
      </w:r>
    </w:p>
    <w:p w14:paraId="65C4F245" w14:textId="0734F256" w:rsidR="00A709A9" w:rsidRPr="00A709A9" w:rsidRDefault="00A709A9" w:rsidP="00A709A9">
      <w:pPr>
        <w:widowControl/>
        <w:spacing w:line="420" w:lineRule="exact"/>
        <w:rPr>
          <w:rFonts w:ascii="標楷體" w:eastAsia="標楷體" w:hAnsi="標楷體"/>
          <w:sz w:val="26"/>
          <w:szCs w:val="26"/>
        </w:rPr>
      </w:pPr>
      <w:r w:rsidRPr="00A709A9">
        <w:rPr>
          <w:rFonts w:ascii="標楷體" w:eastAsia="標楷體" w:hAnsi="標楷體" w:hint="eastAsia"/>
          <w:sz w:val="26"/>
          <w:szCs w:val="26"/>
        </w:rPr>
        <w:t>陸、</w:t>
      </w:r>
      <w:proofErr w:type="gramStart"/>
      <w:r w:rsidRPr="00A709A9">
        <w:rPr>
          <w:rFonts w:ascii="標楷體" w:eastAsia="標楷體" w:hAnsi="標楷體" w:hint="eastAsia"/>
          <w:sz w:val="26"/>
          <w:szCs w:val="26"/>
        </w:rPr>
        <w:t>收稿事項</w:t>
      </w:r>
      <w:proofErr w:type="gramEnd"/>
    </w:p>
    <w:p w14:paraId="7D5E8F59" w14:textId="77777777" w:rsidR="00FB403F" w:rsidRDefault="00A709A9" w:rsidP="00A018D5">
      <w:pPr>
        <w:pStyle w:val="a5"/>
        <w:tabs>
          <w:tab w:val="num" w:pos="1800"/>
        </w:tabs>
        <w:spacing w:line="420" w:lineRule="exact"/>
        <w:rPr>
          <w:rFonts w:ascii="Times New Roman" w:eastAsia="標楷體" w:hAnsi="標楷體" w:cs="Times New Roman"/>
          <w:sz w:val="26"/>
          <w:szCs w:val="26"/>
        </w:rPr>
      </w:pPr>
      <w:r w:rsidRPr="00A709A9">
        <w:rPr>
          <w:rFonts w:ascii="Times New Roman" w:eastAsia="標楷體" w:hAnsi="標楷體" w:cs="Times New Roman" w:hint="eastAsia"/>
          <w:sz w:val="26"/>
          <w:szCs w:val="26"/>
        </w:rPr>
        <w:t>一、</w:t>
      </w:r>
      <w:r w:rsidRPr="00A709A9">
        <w:rPr>
          <w:rFonts w:ascii="Times New Roman" w:eastAsia="標楷體" w:hAnsi="標楷體" w:cs="Times New Roman"/>
          <w:sz w:val="26"/>
          <w:szCs w:val="26"/>
        </w:rPr>
        <w:t>收件規格：</w:t>
      </w:r>
      <w:r w:rsidRPr="000D1E8B">
        <w:rPr>
          <w:rFonts w:ascii="Times New Roman" w:eastAsia="標楷體" w:hAnsi="標楷體" w:cs="Times New Roman"/>
          <w:sz w:val="26"/>
          <w:szCs w:val="26"/>
        </w:rPr>
        <w:t>文稿不得書寫作者姓名或筆名，</w:t>
      </w:r>
      <w:r w:rsidRPr="00A709A9">
        <w:rPr>
          <w:rFonts w:ascii="Times New Roman" w:eastAsia="標楷體" w:hAnsi="標楷體" w:cs="Times New Roman"/>
          <w:sz w:val="26"/>
          <w:szCs w:val="26"/>
        </w:rPr>
        <w:t>請以</w:t>
      </w:r>
      <w:r w:rsidRPr="00A709A9">
        <w:rPr>
          <w:rFonts w:ascii="Times New Roman" w:eastAsia="標楷體" w:hAnsi="Times New Roman" w:cs="Times New Roman"/>
          <w:sz w:val="26"/>
          <w:szCs w:val="26"/>
        </w:rPr>
        <w:t>word</w:t>
      </w:r>
      <w:r w:rsidRPr="00A709A9">
        <w:rPr>
          <w:rFonts w:ascii="Times New Roman" w:eastAsia="標楷體" w:hAnsi="標楷體" w:cs="Times New Roman"/>
          <w:sz w:val="26"/>
          <w:szCs w:val="26"/>
        </w:rPr>
        <w:t>檔</w:t>
      </w:r>
      <w:r w:rsidRPr="00A709A9">
        <w:rPr>
          <w:rFonts w:ascii="Times New Roman" w:eastAsia="標楷體" w:hAnsi="Times New Roman" w:cs="Times New Roman"/>
          <w:sz w:val="26"/>
          <w:szCs w:val="26"/>
        </w:rPr>
        <w:t>A4</w:t>
      </w:r>
      <w:r w:rsidRPr="00A709A9">
        <w:rPr>
          <w:rFonts w:ascii="Times New Roman" w:eastAsia="標楷體" w:hAnsi="標楷體" w:cs="Times New Roman"/>
          <w:sz w:val="26"/>
          <w:szCs w:val="26"/>
        </w:rPr>
        <w:t>規格直</w:t>
      </w:r>
    </w:p>
    <w:p w14:paraId="4F8F3475" w14:textId="4E6B1702" w:rsidR="00A709A9" w:rsidRPr="00A709A9" w:rsidRDefault="00A709A9" w:rsidP="00FB403F">
      <w:pPr>
        <w:pStyle w:val="a5"/>
        <w:tabs>
          <w:tab w:val="num" w:pos="1800"/>
        </w:tabs>
        <w:spacing w:line="420" w:lineRule="exact"/>
        <w:ind w:leftChars="200" w:left="480"/>
        <w:rPr>
          <w:rFonts w:ascii="Times New Roman" w:eastAsia="標楷體" w:hAnsi="Times New Roman" w:cs="Times New Roman"/>
          <w:color w:val="000000"/>
          <w:sz w:val="26"/>
          <w:szCs w:val="26"/>
        </w:rPr>
      </w:pPr>
      <w:proofErr w:type="gramStart"/>
      <w:r w:rsidRPr="00A709A9">
        <w:rPr>
          <w:rFonts w:ascii="Times New Roman" w:eastAsia="標楷體" w:hAnsi="標楷體" w:cs="Times New Roman"/>
          <w:sz w:val="26"/>
          <w:szCs w:val="26"/>
        </w:rPr>
        <w:t>式橫書</w:t>
      </w:r>
      <w:proofErr w:type="gramEnd"/>
      <w:r w:rsidRPr="00A709A9">
        <w:rPr>
          <w:rFonts w:ascii="Times New Roman" w:eastAsia="標楷體" w:hAnsi="標楷體" w:cs="Times New Roman"/>
          <w:sz w:val="26"/>
          <w:szCs w:val="26"/>
        </w:rPr>
        <w:t>，文字請使用標楷體（</w:t>
      </w:r>
      <w:r w:rsidRPr="00A709A9">
        <w:rPr>
          <w:rFonts w:ascii="Times New Roman" w:eastAsia="標楷體" w:hAnsi="Times New Roman" w:cs="Times New Roman"/>
          <w:sz w:val="26"/>
          <w:szCs w:val="26"/>
        </w:rPr>
        <w:t>12</w:t>
      </w:r>
      <w:r w:rsidRPr="00A709A9">
        <w:rPr>
          <w:rFonts w:ascii="Times New Roman" w:eastAsia="標楷體" w:hAnsi="標楷體" w:cs="Times New Roman"/>
          <w:sz w:val="26"/>
          <w:szCs w:val="26"/>
        </w:rPr>
        <w:t>號字）書寫，並填寫活動網頁下載</w:t>
      </w:r>
      <w:r w:rsidRPr="00A709A9">
        <w:rPr>
          <w:rFonts w:ascii="Times New Roman" w:eastAsia="標楷體" w:hAnsi="標楷體" w:cs="Times New Roman"/>
          <w:sz w:val="26"/>
          <w:szCs w:val="26"/>
        </w:rPr>
        <w:lastRenderedPageBreak/>
        <w:t>之「報名表」。</w:t>
      </w:r>
    </w:p>
    <w:p w14:paraId="43DC3BDA" w14:textId="1D908333" w:rsidR="00A709A9" w:rsidRPr="006460DA" w:rsidRDefault="00A709A9" w:rsidP="00A018D5">
      <w:pPr>
        <w:pStyle w:val="a5"/>
        <w:tabs>
          <w:tab w:val="num" w:pos="1800"/>
        </w:tabs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A709A9">
        <w:rPr>
          <w:rFonts w:ascii="Times New Roman" w:eastAsia="標楷體" w:hAnsi="標楷體" w:cs="Times New Roman" w:hint="eastAsia"/>
          <w:sz w:val="26"/>
          <w:szCs w:val="26"/>
        </w:rPr>
        <w:t>二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、</w:t>
      </w:r>
      <w:r w:rsidRPr="006460DA">
        <w:rPr>
          <w:rFonts w:ascii="Times New Roman" w:eastAsia="標楷體" w:hAnsi="標楷體" w:cs="Times New Roman"/>
          <w:sz w:val="26"/>
          <w:szCs w:val="26"/>
        </w:rPr>
        <w:t>投件方式：作品、報名表</w:t>
      </w:r>
      <w:r w:rsidRPr="006460DA">
        <w:rPr>
          <w:rFonts w:ascii="Times New Roman" w:eastAsia="標楷體" w:hAnsi="Times New Roman" w:cs="Times New Roman" w:hint="eastAsia"/>
          <w:sz w:val="26"/>
          <w:szCs w:val="26"/>
        </w:rPr>
        <w:t>一律以</w:t>
      </w:r>
      <w:r w:rsidRPr="006460DA">
        <w:rPr>
          <w:rFonts w:ascii="Times New Roman" w:eastAsia="標楷體" w:hAnsi="標楷體" w:cs="Times New Roman"/>
          <w:sz w:val="26"/>
          <w:szCs w:val="26"/>
        </w:rPr>
        <w:t>電子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投稿，</w:t>
      </w:r>
      <w:r w:rsidRPr="006460DA">
        <w:rPr>
          <w:rFonts w:ascii="Times New Roman" w:eastAsia="標楷體" w:hAnsi="標楷體" w:cs="Times New Roman"/>
          <w:sz w:val="26"/>
          <w:szCs w:val="26"/>
        </w:rPr>
        <w:t>傳送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至</w:t>
      </w:r>
      <w:r w:rsidRPr="006460DA">
        <w:rPr>
          <w:rFonts w:ascii="Times New Roman" w:eastAsia="標楷體" w:hAnsi="標楷體" w:cs="Times New Roman"/>
          <w:sz w:val="26"/>
          <w:szCs w:val="26"/>
        </w:rPr>
        <w:t>：</w:t>
      </w:r>
      <w:hyperlink r:id="rId7" w:history="1">
        <w:r w:rsidRPr="006460DA">
          <w:rPr>
            <w:rStyle w:val="a3"/>
            <w:rFonts w:ascii="Times New Roman" w:eastAsia="標楷體" w:hAnsi="Times New Roman" w:cs="Times New Roman"/>
            <w:sz w:val="26"/>
            <w:szCs w:val="26"/>
          </w:rPr>
          <w:t>D000017210@cgu.edu.tw</w:t>
        </w:r>
      </w:hyperlink>
      <w:r w:rsidRPr="006460DA">
        <w:rPr>
          <w:rFonts w:ascii="Times New Roman" w:eastAsia="標楷體" w:hAnsi="標楷體" w:cs="Times New Roman"/>
          <w:sz w:val="26"/>
          <w:szCs w:val="26"/>
        </w:rPr>
        <w:t>。為避免可能疏失，上述投件方式必須收到承辦單位回覆通知，始完成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投稿</w:t>
      </w:r>
      <w:r w:rsidRPr="006460DA">
        <w:rPr>
          <w:rFonts w:ascii="Times New Roman" w:eastAsia="標楷體" w:hAnsi="標楷體" w:cs="Times New Roman"/>
          <w:sz w:val="26"/>
          <w:szCs w:val="26"/>
        </w:rPr>
        <w:t>程序。</w:t>
      </w:r>
    </w:p>
    <w:p w14:paraId="72F101BE" w14:textId="0108375A" w:rsidR="00A709A9" w:rsidRPr="00A709A9" w:rsidRDefault="00A709A9" w:rsidP="00A018D5">
      <w:pPr>
        <w:pStyle w:val="a5"/>
        <w:tabs>
          <w:tab w:val="num" w:pos="1800"/>
        </w:tabs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6460DA">
        <w:rPr>
          <w:rFonts w:ascii="Times New Roman" w:eastAsia="標楷體" w:hAnsi="標楷體" w:cs="Times New Roman"/>
          <w:sz w:val="26"/>
          <w:szCs w:val="26"/>
        </w:rPr>
        <w:t>有關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徵文</w:t>
      </w:r>
      <w:r w:rsidRPr="006460DA">
        <w:rPr>
          <w:rFonts w:ascii="Times New Roman" w:eastAsia="標楷體" w:hAnsi="標楷體" w:cs="Times New Roman"/>
          <w:sz w:val="26"/>
          <w:szCs w:val="26"/>
        </w:rPr>
        <w:t>消息，</w:t>
      </w:r>
      <w:proofErr w:type="gramStart"/>
      <w:r w:rsidRPr="006460DA">
        <w:rPr>
          <w:rFonts w:ascii="Times New Roman" w:eastAsia="標楷體" w:hAnsi="標楷體" w:cs="Times New Roman"/>
          <w:sz w:val="26"/>
          <w:szCs w:val="26"/>
        </w:rPr>
        <w:t>請至通識</w:t>
      </w:r>
      <w:proofErr w:type="gramEnd"/>
      <w:r w:rsidRPr="006460DA">
        <w:rPr>
          <w:rFonts w:ascii="Times New Roman" w:eastAsia="標楷體" w:hAnsi="標楷體" w:cs="Times New Roman"/>
          <w:sz w:val="26"/>
          <w:szCs w:val="26"/>
        </w:rPr>
        <w:t>中心網頁查詢或洽聯絡人通識中心人文藝術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學</w:t>
      </w:r>
      <w:r w:rsidRPr="006460DA">
        <w:rPr>
          <w:rFonts w:ascii="Times New Roman" w:eastAsia="標楷體" w:hAnsi="標楷體" w:cs="Times New Roman"/>
          <w:sz w:val="26"/>
          <w:szCs w:val="26"/>
        </w:rPr>
        <w:t>科</w:t>
      </w:r>
      <w:r w:rsidRPr="006460DA">
        <w:rPr>
          <w:rFonts w:ascii="Times New Roman" w:eastAsia="標楷體" w:hAnsi="標楷體" w:cs="Times New Roman" w:hint="eastAsia"/>
          <w:sz w:val="26"/>
          <w:szCs w:val="26"/>
        </w:rPr>
        <w:t>楊志華</w:t>
      </w:r>
      <w:r w:rsidRPr="006460DA">
        <w:rPr>
          <w:rFonts w:ascii="Times New Roman" w:eastAsia="標楷體" w:hAnsi="標楷體" w:cs="Times New Roman"/>
          <w:sz w:val="26"/>
          <w:szCs w:val="26"/>
        </w:rPr>
        <w:t>助理（分機</w:t>
      </w:r>
      <w:r w:rsidRPr="006460DA">
        <w:rPr>
          <w:rFonts w:ascii="Times New Roman" w:eastAsia="標楷體" w:hAnsi="Times New Roman" w:cs="Times New Roman"/>
          <w:sz w:val="26"/>
          <w:szCs w:val="26"/>
        </w:rPr>
        <w:t>3588</w:t>
      </w:r>
      <w:r w:rsidRPr="006460DA">
        <w:rPr>
          <w:rFonts w:ascii="Times New Roman" w:eastAsia="標楷體" w:hAnsi="標楷體" w:cs="Times New Roman"/>
          <w:sz w:val="26"/>
          <w:szCs w:val="26"/>
        </w:rPr>
        <w:t>，電子信箱</w:t>
      </w:r>
      <w:r w:rsidRPr="00A709A9">
        <w:rPr>
          <w:rFonts w:ascii="Times New Roman" w:eastAsia="標楷體" w:hAnsi="標楷體" w:cs="Times New Roman"/>
          <w:sz w:val="26"/>
          <w:szCs w:val="26"/>
        </w:rPr>
        <w:t>：</w:t>
      </w:r>
      <w:hyperlink r:id="rId8" w:history="1">
        <w:r w:rsidRPr="00A709A9">
          <w:rPr>
            <w:rStyle w:val="a3"/>
            <w:rFonts w:ascii="Times New Roman" w:eastAsia="標楷體" w:hAnsi="Times New Roman" w:cs="Times New Roman"/>
            <w:sz w:val="26"/>
            <w:szCs w:val="26"/>
          </w:rPr>
          <w:t>D000017210@cgu.edu.tw</w:t>
        </w:r>
      </w:hyperlink>
      <w:proofErr w:type="gramStart"/>
      <w:r w:rsidRPr="00A709A9">
        <w:rPr>
          <w:rFonts w:ascii="Times New Roman" w:eastAsia="標楷體" w:hAnsi="標楷體" w:cs="Times New Roman"/>
          <w:sz w:val="26"/>
          <w:szCs w:val="26"/>
        </w:rPr>
        <w:t>）</w:t>
      </w:r>
      <w:proofErr w:type="gramEnd"/>
      <w:r w:rsidRPr="00A709A9">
        <w:rPr>
          <w:rFonts w:ascii="Times New Roman" w:eastAsia="標楷體" w:hAnsi="標楷體" w:cs="Times New Roman"/>
          <w:sz w:val="26"/>
          <w:szCs w:val="26"/>
        </w:rPr>
        <w:t>。</w:t>
      </w:r>
    </w:p>
    <w:p w14:paraId="61401619" w14:textId="77777777" w:rsidR="00F12F6B" w:rsidRDefault="00F12F6B" w:rsidP="00F12F6B">
      <w:pPr>
        <w:rPr>
          <w:sz w:val="26"/>
          <w:szCs w:val="26"/>
        </w:rPr>
      </w:pPr>
    </w:p>
    <w:sectPr w:rsidR="00F12F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16EE" w14:textId="77777777" w:rsidR="00AF3A90" w:rsidRDefault="00AF3A90" w:rsidP="00FB403F">
      <w:r>
        <w:separator/>
      </w:r>
    </w:p>
  </w:endnote>
  <w:endnote w:type="continuationSeparator" w:id="0">
    <w:p w14:paraId="322CD4DF" w14:textId="77777777" w:rsidR="00AF3A90" w:rsidRDefault="00AF3A90" w:rsidP="00F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BB14" w14:textId="77777777" w:rsidR="00AF3A90" w:rsidRDefault="00AF3A90" w:rsidP="00FB403F">
      <w:r>
        <w:separator/>
      </w:r>
    </w:p>
  </w:footnote>
  <w:footnote w:type="continuationSeparator" w:id="0">
    <w:p w14:paraId="2B9D1FFA" w14:textId="77777777" w:rsidR="00AF3A90" w:rsidRDefault="00AF3A90" w:rsidP="00FB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5E72"/>
    <w:multiLevelType w:val="hybridMultilevel"/>
    <w:tmpl w:val="FB6AC16E"/>
    <w:lvl w:ilvl="0" w:tplc="46FC817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A9"/>
    <w:rsid w:val="000D1E8B"/>
    <w:rsid w:val="00225372"/>
    <w:rsid w:val="003B2555"/>
    <w:rsid w:val="006460DA"/>
    <w:rsid w:val="007146F8"/>
    <w:rsid w:val="008660F0"/>
    <w:rsid w:val="008E5832"/>
    <w:rsid w:val="00A018D5"/>
    <w:rsid w:val="00A709A9"/>
    <w:rsid w:val="00AA4C72"/>
    <w:rsid w:val="00AF3A90"/>
    <w:rsid w:val="00B84625"/>
    <w:rsid w:val="00D855B3"/>
    <w:rsid w:val="00F12F6B"/>
    <w:rsid w:val="00F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9230"/>
  <w15:chartTrackingRefBased/>
  <w15:docId w15:val="{1872F3D8-AB59-4E0A-B521-F186DC8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9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9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09A9"/>
    <w:pPr>
      <w:ind w:leftChars="200" w:left="480"/>
    </w:pPr>
  </w:style>
  <w:style w:type="paragraph" w:styleId="a5">
    <w:name w:val="Plain Text"/>
    <w:basedOn w:val="a"/>
    <w:link w:val="a6"/>
    <w:rsid w:val="00A709A9"/>
    <w:rPr>
      <w:rFonts w:ascii="細明體" w:eastAsia="細明體" w:hAnsi="Courier New" w:cs="Century"/>
      <w:szCs w:val="24"/>
      <w14:ligatures w14:val="none"/>
    </w:rPr>
  </w:style>
  <w:style w:type="character" w:customStyle="1" w:styleId="a6">
    <w:name w:val="純文字 字元"/>
    <w:basedOn w:val="a0"/>
    <w:link w:val="a5"/>
    <w:rsid w:val="00A709A9"/>
    <w:rPr>
      <w:rFonts w:ascii="細明體" w:eastAsia="細明體" w:hAnsi="Courier New" w:cs="Century"/>
      <w:szCs w:val="24"/>
      <w14:ligatures w14:val="none"/>
    </w:rPr>
  </w:style>
  <w:style w:type="character" w:styleId="a7">
    <w:name w:val="Unresolved Mention"/>
    <w:basedOn w:val="a0"/>
    <w:uiPriority w:val="99"/>
    <w:semiHidden/>
    <w:unhideWhenUsed/>
    <w:rsid w:val="00A709A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B4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B40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B4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B40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00017210@cg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000017210@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劉德玲</dc:creator>
  <cp:keywords/>
  <dc:description/>
  <cp:lastModifiedBy>Allison</cp:lastModifiedBy>
  <cp:revision>7</cp:revision>
  <cp:lastPrinted>2025-02-06T02:08:00Z</cp:lastPrinted>
  <dcterms:created xsi:type="dcterms:W3CDTF">2024-12-24T07:13:00Z</dcterms:created>
  <dcterms:modified xsi:type="dcterms:W3CDTF">2025-02-27T07:16:00Z</dcterms:modified>
</cp:coreProperties>
</file>