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9BD" w:rsidRDefault="001848E6">
      <w:pPr>
        <w:autoSpaceDE w:val="0"/>
        <w:jc w:val="center"/>
        <w:outlineLvl w:val="1"/>
        <w:rPr>
          <w:lang w:eastAsia="zh-TW"/>
        </w:rPr>
      </w:pPr>
      <w:bookmarkStart w:id="0" w:name="_Toc142101205"/>
      <w:bookmarkStart w:id="1" w:name="_GoBack"/>
      <w:bookmarkEnd w:id="1"/>
      <w:r>
        <w:rPr>
          <w:rFonts w:eastAsia="標楷體"/>
          <w:b/>
          <w:szCs w:val="28"/>
          <w:lang w:eastAsia="zh-TW"/>
        </w:rPr>
        <w:t>學生</w:t>
      </w:r>
      <w:r>
        <w:rPr>
          <w:rFonts w:eastAsia="標楷體"/>
          <w:b/>
          <w:bCs/>
          <w:lang w:eastAsia="zh-TW"/>
        </w:rPr>
        <w:t>核心能力養成成效校友問卷調查</w:t>
      </w:r>
      <w:bookmarkEnd w:id="0"/>
    </w:p>
    <w:p w:rsidR="001B19BD" w:rsidRDefault="001848E6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right"/>
        <w:rPr>
          <w:lang w:eastAsia="zh-TW"/>
        </w:rPr>
      </w:pPr>
      <w:r>
        <w:rPr>
          <w:rFonts w:eastAsia="標楷體"/>
          <w:lang w:eastAsia="zh-TW"/>
        </w:rPr>
        <w:t xml:space="preserve">                                      </w:t>
      </w:r>
    </w:p>
    <w:p w:rsidR="001B19BD" w:rsidRDefault="001848E6">
      <w:pPr>
        <w:spacing w:line="240" w:lineRule="atLeas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親愛的系友</w:t>
      </w:r>
      <w:r>
        <w:rPr>
          <w:rFonts w:ascii="標楷體" w:eastAsia="標楷體" w:hAnsi="標楷體"/>
          <w:lang w:eastAsia="zh-TW"/>
        </w:rPr>
        <w:t xml:space="preserve">  </w:t>
      </w:r>
      <w:r>
        <w:rPr>
          <w:rFonts w:ascii="標楷體" w:eastAsia="標楷體" w:hAnsi="標楷體"/>
          <w:lang w:eastAsia="zh-TW"/>
        </w:rPr>
        <w:t>您好：</w:t>
      </w:r>
    </w:p>
    <w:p w:rsidR="001B19BD" w:rsidRDefault="001848E6">
      <w:pPr>
        <w:spacing w:line="240" w:lineRule="atLeast"/>
        <w:ind w:firstLine="360"/>
        <w:rPr>
          <w:lang w:eastAsia="zh-TW"/>
        </w:rPr>
      </w:pPr>
      <w:r>
        <w:rPr>
          <w:rFonts w:eastAsia="標楷體"/>
          <w:lang w:eastAsia="zh-TW"/>
        </w:rPr>
        <w:t>在</w:t>
      </w:r>
      <w:r>
        <w:rPr>
          <w:rFonts w:ascii="標楷體" w:eastAsia="標楷體" w:hAnsi="標楷體"/>
          <w:lang w:eastAsia="zh-TW"/>
        </w:rPr>
        <w:t>您進入職場（或進入研究所深造）</w:t>
      </w:r>
      <w:r>
        <w:rPr>
          <w:rFonts w:eastAsia="標楷體"/>
          <w:lang w:eastAsia="zh-TW"/>
        </w:rPr>
        <w:t>後，我們希望藉著系上的這份問卷調查，請您重新審視本系的教育目標、依教育目標所製定畢業生應具有的核心能力、昔日之課程規劃、以及您在校</w:t>
      </w:r>
      <w:proofErr w:type="gramStart"/>
      <w:r>
        <w:rPr>
          <w:rFonts w:eastAsia="標楷體"/>
          <w:lang w:eastAsia="zh-TW"/>
        </w:rPr>
        <w:t>期間系</w:t>
      </w:r>
      <w:proofErr w:type="gramEnd"/>
      <w:r>
        <w:rPr>
          <w:rFonts w:eastAsia="標楷體"/>
          <w:lang w:eastAsia="zh-TW"/>
        </w:rPr>
        <w:t>上所給予您的專業訓練，是否恰當並足以滿足您就業（或深造）之所需。您</w:t>
      </w:r>
      <w:r>
        <w:rPr>
          <w:rFonts w:eastAsia="標楷體"/>
          <w:lang w:eastAsia="zh-TW"/>
        </w:rPr>
        <w:t>的寶貴意見將做為本系後續教學及課程改進之參考。</w:t>
      </w:r>
    </w:p>
    <w:p w:rsidR="001B19BD" w:rsidRDefault="001B19BD">
      <w:pPr>
        <w:spacing w:line="240" w:lineRule="atLeast"/>
        <w:rPr>
          <w:rFonts w:eastAsia="標楷體"/>
          <w:lang w:eastAsia="zh-TW"/>
        </w:rPr>
      </w:pPr>
    </w:p>
    <w:p w:rsidR="001B19BD" w:rsidRDefault="001B19BD">
      <w:pPr>
        <w:pageBreakBefore/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right"/>
        <w:rPr>
          <w:rFonts w:eastAsia="標楷體"/>
          <w:sz w:val="20"/>
          <w:shd w:val="clear" w:color="auto" w:fill="FFFFFF"/>
          <w:lang w:eastAsia="zh-TW"/>
        </w:rPr>
      </w:pPr>
    </w:p>
    <w:p w:rsidR="001B19BD" w:rsidRDefault="001848E6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ascii="標楷體" w:eastAsia="標楷體" w:hAnsi="標楷體"/>
          <w:b/>
          <w:lang w:eastAsia="zh-TW"/>
        </w:rPr>
        <w:t>姓名</w:t>
      </w:r>
      <w:r>
        <w:rPr>
          <w:rFonts w:ascii="標楷體" w:eastAsia="標楷體" w:hAnsi="標楷體"/>
          <w:b/>
          <w:lang w:eastAsia="zh-TW"/>
        </w:rPr>
        <w:t>: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       </w:t>
      </w:r>
      <w:r>
        <w:rPr>
          <w:rFonts w:ascii="標楷體" w:eastAsia="標楷體" w:hAnsi="標楷體"/>
          <w:b/>
          <w:lang w:eastAsia="zh-TW"/>
        </w:rPr>
        <w:t>學號：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        </w:t>
      </w:r>
    </w:p>
    <w:p w:rsidR="001B19BD" w:rsidRDefault="001848E6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eastAsia="標楷體"/>
          <w:b/>
          <w:lang w:eastAsia="zh-TW"/>
        </w:rPr>
        <w:t>E-Mail</w:t>
      </w:r>
      <w:r>
        <w:rPr>
          <w:rFonts w:ascii="標楷體" w:eastAsia="標楷體" w:hAnsi="標楷體"/>
          <w:b/>
          <w:lang w:eastAsia="zh-TW"/>
        </w:rPr>
        <w:t>：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                                       </w:t>
      </w:r>
    </w:p>
    <w:p w:rsidR="001B19BD" w:rsidRDefault="001848E6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ascii="標楷體" w:eastAsia="標楷體" w:hAnsi="標楷體"/>
          <w:b/>
          <w:lang w:eastAsia="zh-TW"/>
        </w:rPr>
        <w:t>公司名稱</w:t>
      </w:r>
      <w:r>
        <w:rPr>
          <w:rFonts w:ascii="標楷體" w:eastAsia="標楷體" w:hAnsi="標楷體"/>
          <w:b/>
          <w:lang w:eastAsia="zh-TW"/>
        </w:rPr>
        <w:t>(</w:t>
      </w:r>
      <w:r>
        <w:rPr>
          <w:rFonts w:ascii="標楷體" w:eastAsia="標楷體" w:hAnsi="標楷體"/>
          <w:b/>
          <w:lang w:eastAsia="zh-TW"/>
        </w:rPr>
        <w:t>或研究所名稱</w:t>
      </w:r>
      <w:r>
        <w:rPr>
          <w:rFonts w:ascii="標楷體" w:eastAsia="標楷體" w:hAnsi="標楷體"/>
          <w:b/>
          <w:lang w:eastAsia="zh-TW"/>
        </w:rPr>
        <w:t xml:space="preserve">, </w:t>
      </w:r>
      <w:r>
        <w:rPr>
          <w:rFonts w:ascii="標楷體" w:eastAsia="標楷體" w:hAnsi="標楷體"/>
          <w:b/>
          <w:lang w:eastAsia="zh-TW"/>
        </w:rPr>
        <w:t>如長庚資工領域博士班等</w:t>
      </w:r>
      <w:r>
        <w:rPr>
          <w:rFonts w:ascii="標楷體" w:eastAsia="標楷體" w:hAnsi="標楷體"/>
          <w:b/>
          <w:lang w:eastAsia="zh-TW"/>
        </w:rPr>
        <w:t>):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    </w:t>
      </w:r>
    </w:p>
    <w:p w:rsidR="001B19BD" w:rsidRDefault="001848E6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ascii="標楷體" w:eastAsia="標楷體" w:hAnsi="標楷體"/>
          <w:b/>
          <w:lang w:eastAsia="zh-TW"/>
        </w:rPr>
        <w:t>到職日期</w:t>
      </w:r>
      <w:r>
        <w:rPr>
          <w:rFonts w:ascii="標楷體" w:eastAsia="標楷體" w:hAnsi="標楷體"/>
          <w:b/>
          <w:lang w:eastAsia="zh-TW"/>
        </w:rPr>
        <w:t>(</w:t>
      </w:r>
      <w:r>
        <w:rPr>
          <w:rFonts w:ascii="標楷體" w:eastAsia="標楷體" w:hAnsi="標楷體"/>
          <w:b/>
          <w:lang w:eastAsia="zh-TW"/>
        </w:rPr>
        <w:t>年</w:t>
      </w:r>
      <w:r>
        <w:rPr>
          <w:rFonts w:ascii="標楷體" w:eastAsia="標楷體" w:hAnsi="標楷體"/>
          <w:b/>
          <w:lang w:eastAsia="zh-TW"/>
        </w:rPr>
        <w:t>/</w:t>
      </w:r>
      <w:r>
        <w:rPr>
          <w:rFonts w:ascii="標楷體" w:eastAsia="標楷體" w:hAnsi="標楷體"/>
          <w:b/>
          <w:lang w:eastAsia="zh-TW"/>
        </w:rPr>
        <w:t>月</w:t>
      </w:r>
      <w:r>
        <w:rPr>
          <w:rFonts w:ascii="標楷體" w:eastAsia="標楷體" w:hAnsi="標楷體"/>
          <w:b/>
          <w:lang w:eastAsia="zh-TW"/>
        </w:rPr>
        <w:t>)(</w:t>
      </w:r>
      <w:r>
        <w:rPr>
          <w:rFonts w:ascii="標楷體" w:eastAsia="標楷體" w:hAnsi="標楷體"/>
          <w:b/>
          <w:lang w:eastAsia="zh-TW"/>
        </w:rPr>
        <w:t>或入學日期</w:t>
      </w:r>
      <w:r>
        <w:rPr>
          <w:rFonts w:ascii="標楷體" w:eastAsia="標楷體" w:hAnsi="標楷體"/>
          <w:b/>
          <w:lang w:eastAsia="zh-TW"/>
        </w:rPr>
        <w:t>):</w:t>
      </w:r>
      <w:r>
        <w:rPr>
          <w:rFonts w:ascii="標楷體" w:eastAsia="標楷體" w:hAnsi="標楷體"/>
          <w:b/>
          <w:u w:val="single"/>
          <w:lang w:eastAsia="zh-TW"/>
        </w:rPr>
        <w:t xml:space="preserve">                                        </w:t>
      </w:r>
    </w:p>
    <w:p w:rsidR="001B19BD" w:rsidRDefault="001848E6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jc w:val="left"/>
        <w:rPr>
          <w:lang w:eastAsia="zh-TW"/>
        </w:rPr>
      </w:pPr>
      <w:r>
        <w:rPr>
          <w:rFonts w:ascii="標楷體" w:eastAsia="標楷體" w:hAnsi="標楷體"/>
          <w:b/>
          <w:lang w:eastAsia="zh-TW"/>
        </w:rPr>
        <w:t>第一部份</w:t>
      </w:r>
      <w:r>
        <w:rPr>
          <w:rFonts w:ascii="標楷體" w:eastAsia="標楷體" w:hAnsi="標楷體"/>
          <w:b/>
          <w:lang w:eastAsia="zh-TW"/>
        </w:rPr>
        <w:t xml:space="preserve"> </w:t>
      </w:r>
      <w:r>
        <w:rPr>
          <w:rFonts w:ascii="Symbol" w:eastAsia="Symbol" w:hAnsi="Symbol" w:cs="Symbol"/>
          <w:b/>
          <w:lang w:eastAsia="zh-TW"/>
        </w:rPr>
        <w:t></w:t>
      </w:r>
      <w:r>
        <w:rPr>
          <w:rFonts w:ascii="標楷體" w:eastAsia="標楷體" w:hAnsi="標楷體"/>
          <w:b/>
          <w:lang w:eastAsia="zh-TW"/>
        </w:rPr>
        <w:t xml:space="preserve"> </w:t>
      </w:r>
      <w:r>
        <w:rPr>
          <w:rFonts w:ascii="標楷體" w:eastAsia="標楷體" w:hAnsi="標楷體"/>
          <w:b/>
          <w:lang w:eastAsia="zh-TW"/>
        </w:rPr>
        <w:t>母校課程所培養之專業核心能力，對於就業（或深造）之實用性</w:t>
      </w:r>
    </w:p>
    <w:tbl>
      <w:tblPr>
        <w:tblW w:w="9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9"/>
        <w:gridCol w:w="684"/>
        <w:gridCol w:w="456"/>
        <w:gridCol w:w="456"/>
        <w:gridCol w:w="456"/>
        <w:gridCol w:w="627"/>
        <w:gridCol w:w="2166"/>
      </w:tblGrid>
      <w:tr w:rsidR="001B19BD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426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學生核心能力</w:t>
            </w:r>
          </w:p>
        </w:tc>
        <w:tc>
          <w:tcPr>
            <w:tcW w:w="4845" w:type="dxa"/>
            <w:gridSpan w:val="6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養成成效比對</w:t>
            </w:r>
          </w:p>
        </w:tc>
      </w:tr>
      <w:tr w:rsidR="001B19BD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42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B19BD">
            <w:pPr>
              <w:spacing w:after="0" w:line="240" w:lineRule="exact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line="240" w:lineRule="exact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課程對就業</w:t>
            </w:r>
            <w:r>
              <w:rPr>
                <w:rFonts w:eastAsia="標楷體"/>
                <w:lang w:eastAsia="zh-TW"/>
              </w:rPr>
              <w:t>（或深造）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之實用性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說明</w:t>
            </w:r>
          </w:p>
        </w:tc>
      </w:tr>
      <w:tr w:rsidR="001B19BD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426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B19BD">
            <w:pPr>
              <w:spacing w:after="0" w:line="240" w:lineRule="exact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jc w:val="center"/>
            </w:pPr>
            <w:r>
              <w:rPr>
                <w:rFonts w:eastAsia="標楷體"/>
                <w:lang w:eastAsia="zh-TW"/>
              </w:rPr>
              <w:t>很不實用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jc w:val="center"/>
            </w:pPr>
            <w:r>
              <w:rPr>
                <w:rFonts w:eastAsia="標楷體"/>
                <w:lang w:eastAsia="zh-TW"/>
              </w:rPr>
              <w:t>不太實用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jc w:val="center"/>
            </w:pPr>
            <w:r>
              <w:rPr>
                <w:rFonts w:eastAsia="標楷體"/>
                <w:lang w:eastAsia="zh-TW"/>
              </w:rPr>
              <w:t>實用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jc w:val="center"/>
            </w:pPr>
            <w:r>
              <w:rPr>
                <w:rFonts w:eastAsia="標楷體"/>
                <w:lang w:eastAsia="zh-TW"/>
              </w:rPr>
              <w:t>很實用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jc w:val="left"/>
            </w:pPr>
            <w:r>
              <w:rPr>
                <w:rFonts w:eastAsia="標楷體"/>
                <w:lang w:eastAsia="zh-TW"/>
              </w:rPr>
              <w:t>非常實用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B19BD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1B19B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426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bookmarkStart w:id="2" w:name="OLE_LINK4"/>
            <w:bookmarkStart w:id="3" w:name="OLE_LINK5"/>
            <w:bookmarkStart w:id="4" w:name="_Hlk140395889"/>
            <w:r>
              <w:rPr>
                <w:rFonts w:ascii="標楷體" w:eastAsia="標楷體" w:hAnsi="標楷體"/>
                <w:szCs w:val="24"/>
                <w:lang w:eastAsia="zh-TW"/>
              </w:rPr>
              <w:t>1.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具備資訊系統、資訊應用或計算機網路研發設計之能力</w:t>
            </w:r>
          </w:p>
        </w:tc>
        <w:tc>
          <w:tcPr>
            <w:tcW w:w="2679" w:type="dxa"/>
            <w:gridSpan w:val="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D" w:rsidRDefault="001B19BD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1B19BD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2.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策劃及執行專題研究之能力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D" w:rsidRDefault="001B19BD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1B19BD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3.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撰寫資訊工程論文之能力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D" w:rsidRDefault="001B19BD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1B19BD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4.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獨立解決資訊工程問題之能力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D" w:rsidRDefault="001B19BD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1B19BD">
        <w:tblPrEx>
          <w:tblCellMar>
            <w:top w:w="0" w:type="dxa"/>
            <w:bottom w:w="0" w:type="dxa"/>
          </w:tblCellMar>
        </w:tblPrEx>
        <w:trPr>
          <w:trHeight w:val="1227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5.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與不同領域人員溝通協調之能力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D" w:rsidRDefault="001B19BD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1B19BD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6.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具備國際觀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D" w:rsidRDefault="001B19BD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1B19B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7.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團隊領導、計畫管理及規劃之能力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D" w:rsidRDefault="001B19BD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tr w:rsidR="001B19BD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426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 w:line="240" w:lineRule="exact"/>
              <w:ind w:left="252" w:hanging="252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8.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自主學習之能力</w:t>
            </w:r>
          </w:p>
        </w:tc>
        <w:tc>
          <w:tcPr>
            <w:tcW w:w="2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D" w:rsidRDefault="001848E6">
            <w:pPr>
              <w:spacing w:after="0"/>
              <w:jc w:val="center"/>
            </w:pP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D" w:rsidRDefault="001B19BD">
            <w:pPr>
              <w:spacing w:after="0"/>
              <w:rPr>
                <w:rFonts w:ascii="標楷體" w:eastAsia="標楷體" w:hAnsi="標楷體"/>
                <w:b/>
                <w:bCs/>
                <w:szCs w:val="24"/>
                <w:lang w:eastAsia="zh-TW"/>
              </w:rPr>
            </w:pPr>
          </w:p>
        </w:tc>
      </w:tr>
      <w:bookmarkEnd w:id="2"/>
      <w:bookmarkEnd w:id="3"/>
      <w:bookmarkEnd w:id="4"/>
    </w:tbl>
    <w:p w:rsidR="001B19BD" w:rsidRDefault="001B19BD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45"/>
        </w:tabs>
        <w:ind w:right="800"/>
        <w:rPr>
          <w:rFonts w:ascii="標楷體" w:eastAsia="標楷體" w:hAnsi="標楷體"/>
          <w:sz w:val="20"/>
          <w:shd w:val="clear" w:color="auto" w:fill="FFFFFF"/>
          <w:lang w:eastAsia="zh-TW"/>
        </w:rPr>
      </w:pPr>
    </w:p>
    <w:sectPr w:rsidR="001B19B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8E6" w:rsidRDefault="001848E6">
      <w:pPr>
        <w:spacing w:after="0"/>
      </w:pPr>
      <w:r>
        <w:separator/>
      </w:r>
    </w:p>
  </w:endnote>
  <w:endnote w:type="continuationSeparator" w:id="0">
    <w:p w:rsidR="001848E6" w:rsidRDefault="001848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8E6" w:rsidRDefault="001848E6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1848E6" w:rsidRDefault="001848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19BD"/>
    <w:rsid w:val="001848E6"/>
    <w:rsid w:val="001B19BD"/>
    <w:rsid w:val="004A6CFE"/>
    <w:rsid w:val="0084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CDCA23-06FA-4890-8171-26C9F3EF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rPr>
      <w:lang w:eastAsia="en-US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表16</dc:title>
  <dc:subject/>
  <dc:creator>Guang-Wu Chen</dc:creator>
  <dc:description/>
  <cp:lastModifiedBy>鴻彬 林</cp:lastModifiedBy>
  <cp:revision>2</cp:revision>
  <dcterms:created xsi:type="dcterms:W3CDTF">2024-11-06T05:32:00Z</dcterms:created>
  <dcterms:modified xsi:type="dcterms:W3CDTF">2024-11-06T05:32:00Z</dcterms:modified>
</cp:coreProperties>
</file>