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89" w:rsidRDefault="00BE3741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sz w:val="32"/>
          <w:szCs w:val="32"/>
        </w:rPr>
        <w:t>長庚大學工學院各系所學生參加全國或國際競賽獲獎表現一覽表</w:t>
      </w:r>
    </w:p>
    <w:p w:rsidR="00CE5D89" w:rsidRDefault="00BE3741">
      <w:pPr>
        <w:pStyle w:val="a3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調查年度：自</w:t>
      </w:r>
      <w:r>
        <w:rPr>
          <w:rFonts w:ascii="Times New Roman" w:eastAsia="標楷體" w:hAnsi="Times New Roman"/>
          <w:sz w:val="28"/>
          <w:szCs w:val="28"/>
        </w:rPr>
        <w:t>101</w:t>
      </w:r>
      <w:r>
        <w:rPr>
          <w:rFonts w:ascii="Times New Roman" w:eastAsia="標楷體" w:hAnsi="Times New Roman"/>
          <w:sz w:val="28"/>
          <w:szCs w:val="28"/>
        </w:rPr>
        <w:t>學年度起</w:t>
      </w:r>
    </w:p>
    <w:p w:rsidR="00CE5D89" w:rsidRDefault="00BE3741">
      <w:pPr>
        <w:pStyle w:val="a3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明細如下：</w:t>
      </w:r>
    </w:p>
    <w:p w:rsidR="00CE5D89" w:rsidRDefault="00BE3741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101</w:t>
      </w:r>
      <w:r>
        <w:rPr>
          <w:rFonts w:ascii="Times New Roman" w:eastAsia="標楷體" w:hAnsi="Times New Roman"/>
          <w:b/>
          <w:sz w:val="36"/>
          <w:szCs w:val="36"/>
        </w:rPr>
        <w:t>學年</w:t>
      </w:r>
    </w:p>
    <w:tbl>
      <w:tblPr>
        <w:tblW w:w="14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3261"/>
        <w:gridCol w:w="1417"/>
        <w:gridCol w:w="1559"/>
        <w:gridCol w:w="765"/>
        <w:gridCol w:w="766"/>
        <w:gridCol w:w="766"/>
        <w:gridCol w:w="708"/>
        <w:gridCol w:w="708"/>
        <w:gridCol w:w="1356"/>
        <w:gridCol w:w="1452"/>
      </w:tblGrid>
      <w:tr w:rsidR="00CE5D89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系所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競賽名稱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主辦單位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成果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表現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性質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註記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得獎日期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學生姓名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指導教授</w:t>
            </w:r>
          </w:p>
        </w:tc>
      </w:tr>
      <w:tr w:rsidR="00CE5D89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全國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資工系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樣本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2012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電信加值軟體大賽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中華電信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第一名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r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AXXX</w:t>
            </w:r>
          </w:p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BXXX</w:t>
            </w:r>
          </w:p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CXXX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愛迪生</w:t>
            </w:r>
          </w:p>
        </w:tc>
      </w:tr>
      <w:tr w:rsidR="00CE5D8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CE5D89" w:rsidRDefault="00CE5D89">
      <w:pPr>
        <w:rPr>
          <w:rFonts w:ascii="Times New Roman" w:eastAsia="標楷體" w:hAnsi="Times New Roman"/>
        </w:rPr>
      </w:pPr>
    </w:p>
    <w:p w:rsidR="00CE5D89" w:rsidRDefault="00BE3741">
      <w:r>
        <w:rPr>
          <w:rFonts w:ascii="Times New Roman" w:eastAsia="標楷體" w:hAnsi="Times New Roman"/>
          <w:b/>
          <w:sz w:val="28"/>
          <w:szCs w:val="28"/>
        </w:rPr>
        <w:t>附註：含申請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>國科會大專學生專題研究計畫</w:t>
      </w:r>
      <w:r>
        <w:rPr>
          <w:rFonts w:ascii="Times New Roman" w:eastAsia="標楷體" w:hAnsi="Times New Roman"/>
          <w:b/>
          <w:sz w:val="28"/>
          <w:szCs w:val="28"/>
        </w:rPr>
        <w:t>通過者。</w:t>
      </w:r>
    </w:p>
    <w:p w:rsidR="00CE5D89" w:rsidRDefault="00BE3741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資工系體育類競賽表現一覽表</w:t>
      </w:r>
      <w:r>
        <w:rPr>
          <w:rFonts w:ascii="Times New Roman" w:eastAsia="標楷體" w:hAnsi="Times New Roman"/>
          <w:sz w:val="32"/>
          <w:szCs w:val="32"/>
        </w:rPr>
        <w:t>(</w:t>
      </w:r>
      <w:r>
        <w:rPr>
          <w:rFonts w:ascii="Times New Roman" w:eastAsia="標楷體" w:hAnsi="Times New Roman"/>
          <w:sz w:val="32"/>
          <w:szCs w:val="32"/>
        </w:rPr>
        <w:t>獲獎項目、名次、姓名</w:t>
      </w:r>
      <w:r>
        <w:rPr>
          <w:rFonts w:ascii="Times New Roman" w:eastAsia="標楷體" w:hAnsi="Times New Roman"/>
          <w:sz w:val="32"/>
          <w:szCs w:val="32"/>
        </w:rPr>
        <w:t>)</w:t>
      </w:r>
    </w:p>
    <w:tbl>
      <w:tblPr>
        <w:tblW w:w="13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008"/>
        <w:gridCol w:w="2009"/>
        <w:gridCol w:w="2009"/>
        <w:gridCol w:w="2008"/>
        <w:gridCol w:w="2009"/>
        <w:gridCol w:w="2009"/>
      </w:tblGrid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資工系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校長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暨全校運動會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男子網球冠軍林書皓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樣本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新生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BE374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系際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E5D89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D89" w:rsidRDefault="00CE5D89">
            <w:pPr>
              <w:rPr>
                <w:rFonts w:ascii="Times New Roman" w:eastAsia="標楷體" w:hAnsi="Times New Roman"/>
              </w:rPr>
            </w:pPr>
          </w:p>
        </w:tc>
      </w:tr>
    </w:tbl>
    <w:p w:rsidR="00CE5D89" w:rsidRDefault="00CE5D89">
      <w:pPr>
        <w:rPr>
          <w:rFonts w:ascii="Times New Roman" w:eastAsia="標楷體" w:hAnsi="Times New Roman"/>
          <w:b/>
          <w:sz w:val="28"/>
          <w:szCs w:val="28"/>
        </w:rPr>
      </w:pPr>
    </w:p>
    <w:sectPr w:rsidR="00CE5D89">
      <w:footerReference w:type="default" r:id="rId7"/>
      <w:pgSz w:w="16838" w:h="11906" w:orient="landscape"/>
      <w:pgMar w:top="1440" w:right="1800" w:bottom="1440" w:left="1800" w:header="851" w:footer="992" w:gutter="0"/>
      <w:cols w:space="72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741" w:rsidRDefault="00BE3741">
      <w:r>
        <w:separator/>
      </w:r>
    </w:p>
  </w:endnote>
  <w:endnote w:type="continuationSeparator" w:id="0">
    <w:p w:rsidR="00BE3741" w:rsidRDefault="00BE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8FE" w:rsidRDefault="00BE3741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D78FE" w:rsidRDefault="00BE3741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4D78FE" w:rsidRDefault="00BE3741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741" w:rsidRDefault="00BE3741">
      <w:r>
        <w:rPr>
          <w:color w:val="000000"/>
        </w:rPr>
        <w:separator/>
      </w:r>
    </w:p>
  </w:footnote>
  <w:footnote w:type="continuationSeparator" w:id="0">
    <w:p w:rsidR="00BE3741" w:rsidRDefault="00BE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61BF0"/>
    <w:multiLevelType w:val="multilevel"/>
    <w:tmpl w:val="E62A82D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5D89"/>
    <w:rsid w:val="00BE3741"/>
    <w:rsid w:val="00C01302"/>
    <w:rsid w:val="00C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B3763-003A-4EE8-948A-30371A31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長庚大學工學院各系所學生參加全國或國際競賽獲獎表現一覽表</dc:title>
  <dc:subject/>
  <dc:creator>Archon</dc:creator>
  <dc:description/>
  <cp:lastModifiedBy>鴻彬 林</cp:lastModifiedBy>
  <cp:revision>2</cp:revision>
  <dcterms:created xsi:type="dcterms:W3CDTF">2024-07-17T03:10:00Z</dcterms:created>
  <dcterms:modified xsi:type="dcterms:W3CDTF">2024-07-17T03:10:00Z</dcterms:modified>
</cp:coreProperties>
</file>