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F1BB4" w14:textId="512F83BB" w:rsidR="00B2254E" w:rsidRPr="00B2254E" w:rsidRDefault="00B2254E" w:rsidP="00B2254E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  <w:sz w:val="20"/>
          <w:szCs w:val="20"/>
        </w:rPr>
      </w:pPr>
      <w:r w:rsidRPr="00B2254E">
        <w:rPr>
          <w:rFonts w:eastAsia="標楷體" w:hint="eastAsia"/>
          <w:sz w:val="20"/>
          <w:szCs w:val="20"/>
        </w:rPr>
        <w:t>件五</w:t>
      </w:r>
    </w:p>
    <w:p w14:paraId="7B4674F8" w14:textId="3460DE44" w:rsidR="00B2254E" w:rsidRPr="00B2254E" w:rsidRDefault="003651D9" w:rsidP="00B2254E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  <w:sz w:val="20"/>
          <w:szCs w:val="20"/>
        </w:rPr>
      </w:pPr>
      <w:r w:rsidRPr="001C555D">
        <w:rPr>
          <w:rFonts w:eastAsia="標楷體" w:hint="eastAsia"/>
          <w:color w:val="FF0000"/>
        </w:rPr>
        <w:t>2</w:t>
      </w:r>
      <w:r w:rsidR="00A97CA0">
        <w:rPr>
          <w:rFonts w:eastAsia="標楷體" w:hint="eastAsia"/>
          <w:color w:val="FF0000"/>
        </w:rPr>
        <w:t>02</w:t>
      </w:r>
      <w:r w:rsidR="00F71950">
        <w:rPr>
          <w:rFonts w:eastAsia="標楷體"/>
          <w:color w:val="FF0000"/>
        </w:rPr>
        <w:t>5</w:t>
      </w:r>
      <w:r w:rsidR="00A97CA0">
        <w:rPr>
          <w:rFonts w:eastAsia="標楷體" w:hint="eastAsia"/>
          <w:color w:val="FF0000"/>
        </w:rPr>
        <w:t>/</w:t>
      </w:r>
      <w:r w:rsidR="00F71950">
        <w:rPr>
          <w:rFonts w:eastAsia="標楷體"/>
          <w:color w:val="FF0000"/>
        </w:rPr>
        <w:t>11</w:t>
      </w:r>
      <w:r w:rsidRPr="001C555D">
        <w:rPr>
          <w:rFonts w:eastAsia="標楷體" w:hint="eastAsia"/>
          <w:color w:val="FF0000"/>
        </w:rPr>
        <w:t>/</w:t>
      </w:r>
      <w:r w:rsidR="00F71950">
        <w:rPr>
          <w:rFonts w:eastAsia="標楷體"/>
          <w:color w:val="FF0000"/>
        </w:rPr>
        <w:t>20</w:t>
      </w:r>
      <w:r w:rsidR="00B2254E" w:rsidRPr="00B2254E">
        <w:rPr>
          <w:rFonts w:eastAsia="標楷體" w:hint="eastAsia"/>
          <w:sz w:val="20"/>
          <w:szCs w:val="20"/>
        </w:rPr>
        <w:t>修</w:t>
      </w:r>
      <w:r w:rsidR="002D0BCE">
        <w:rPr>
          <w:rFonts w:eastAsia="標楷體" w:hint="eastAsia"/>
          <w:sz w:val="20"/>
          <w:szCs w:val="20"/>
        </w:rPr>
        <w:t>訂</w:t>
      </w:r>
    </w:p>
    <w:p w14:paraId="59025138" w14:textId="77777777" w:rsidR="008266D8" w:rsidRPr="00CB49C4" w:rsidRDefault="008266D8" w:rsidP="008266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  <w:r w:rsidRPr="00CB49C4">
        <w:rPr>
          <w:rFonts w:ascii="標楷體" w:eastAsia="標楷體" w:hAnsi="標楷體" w:hint="eastAsia"/>
          <w:sz w:val="40"/>
          <w:szCs w:val="40"/>
        </w:rPr>
        <w:t>長庚大學分子醫學研究中心服務委託申請表</w:t>
      </w:r>
    </w:p>
    <w:p w14:paraId="48F2A663" w14:textId="77777777" w:rsidR="0054014A" w:rsidRDefault="0089229A" w:rsidP="008266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技術平台服務</w:t>
      </w:r>
      <w:r w:rsidRPr="00122A09">
        <w:rPr>
          <w:rFonts w:ascii="標楷體" w:eastAsia="標楷體" w:hAnsi="標楷體" w:hint="eastAsia"/>
          <w:sz w:val="32"/>
          <w:szCs w:val="32"/>
        </w:rPr>
        <w:t>收費明細</w:t>
      </w:r>
    </w:p>
    <w:p w14:paraId="1FE60406" w14:textId="77777777" w:rsidR="0089229A" w:rsidRPr="003651D9" w:rsidRDefault="0089229A" w:rsidP="008266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14:paraId="56352EC6" w14:textId="77777777" w:rsidR="008266D8" w:rsidRPr="00CB49C4" w:rsidRDefault="0089229A" w:rsidP="008266D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color w:val="000000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申請人資料</w:t>
      </w:r>
      <w:r w:rsidR="008266D8" w:rsidRPr="00CB49C4">
        <w:rPr>
          <w:rFonts w:ascii="標楷體" w:eastAsia="標楷體" w:hAnsi="標楷體"/>
          <w:b/>
          <w:color w:val="000000"/>
          <w:sz w:val="24"/>
          <w:szCs w:val="24"/>
        </w:rPr>
        <w:t>(</w:t>
      </w:r>
      <w:r w:rsidR="008266D8"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自</w:t>
      </w:r>
      <w:r w:rsidR="005E163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行</w:t>
      </w:r>
      <w:r w:rsidR="008266D8"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填寫</w:t>
      </w:r>
      <w:r w:rsidR="008266D8" w:rsidRPr="00CB49C4">
        <w:rPr>
          <w:rFonts w:ascii="標楷體" w:eastAsia="標楷體" w:hAnsi="標楷體"/>
          <w:b/>
          <w:color w:val="000000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642"/>
        <w:gridCol w:w="1681"/>
        <w:gridCol w:w="2977"/>
      </w:tblGrid>
      <w:tr w:rsidR="006A179A" w:rsidRPr="00094FE6" w14:paraId="2C35A1EC" w14:textId="77777777" w:rsidTr="007B2E50">
        <w:trPr>
          <w:trHeight w:val="619"/>
        </w:trPr>
        <w:tc>
          <w:tcPr>
            <w:tcW w:w="1809" w:type="dxa"/>
            <w:vAlign w:val="center"/>
          </w:tcPr>
          <w:p w14:paraId="51503E8A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1809" w:type="dxa"/>
          </w:tcPr>
          <w:p w14:paraId="0E7C2175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14:paraId="4B1C3981" w14:textId="77777777" w:rsidR="006A179A" w:rsidRPr="00094FE6" w:rsidRDefault="00AD799F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連</w:t>
            </w:r>
            <w:r w:rsidR="006A179A"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絡電話</w:t>
            </w:r>
          </w:p>
        </w:tc>
        <w:tc>
          <w:tcPr>
            <w:tcW w:w="1681" w:type="dxa"/>
          </w:tcPr>
          <w:p w14:paraId="14D6E5F4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14:paraId="13407E30" w14:textId="77777777" w:rsidR="006A179A" w:rsidRPr="003D7EF9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eastAsia="DFKaiShu-SB-Estd-BF" w:cs="DFKaiShu-SB-Estd-BF"/>
              </w:rPr>
            </w:pP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經費核銷計畫用章</w:t>
            </w:r>
          </w:p>
        </w:tc>
      </w:tr>
      <w:tr w:rsidR="006A179A" w:rsidRPr="00094FE6" w14:paraId="76C40974" w14:textId="77777777" w:rsidTr="007B2E50">
        <w:trPr>
          <w:trHeight w:val="541"/>
        </w:trPr>
        <w:tc>
          <w:tcPr>
            <w:tcW w:w="1809" w:type="dxa"/>
            <w:vAlign w:val="center"/>
          </w:tcPr>
          <w:p w14:paraId="2091B433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132" w:type="dxa"/>
            <w:gridSpan w:val="3"/>
          </w:tcPr>
          <w:p w14:paraId="10BADDB9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BD8C9D6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A179A" w:rsidRPr="00094FE6" w14:paraId="7FB11BF5" w14:textId="77777777" w:rsidTr="007B2E50">
        <w:trPr>
          <w:trHeight w:val="718"/>
        </w:trPr>
        <w:tc>
          <w:tcPr>
            <w:tcW w:w="1809" w:type="dxa"/>
            <w:vAlign w:val="center"/>
          </w:tcPr>
          <w:p w14:paraId="59ABAAF0" w14:textId="77777777" w:rsidR="005C6A9E" w:rsidRDefault="008922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計畫主持人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/</w:t>
            </w:r>
          </w:p>
          <w:p w14:paraId="29C9A682" w14:textId="77777777" w:rsidR="006A179A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指導</w:t>
            </w:r>
            <w:r w:rsidR="005E163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老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師</w:t>
            </w:r>
          </w:p>
          <w:p w14:paraId="3805A397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4B61B3F1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7E410774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簽名</w:t>
            </w:r>
          </w:p>
        </w:tc>
        <w:tc>
          <w:tcPr>
            <w:tcW w:w="1681" w:type="dxa"/>
          </w:tcPr>
          <w:p w14:paraId="1FC7E45B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2902A3C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A179A" w:rsidRPr="00094FE6" w14:paraId="2ADB501B" w14:textId="77777777" w:rsidTr="007B2E50">
        <w:trPr>
          <w:trHeight w:val="504"/>
        </w:trPr>
        <w:tc>
          <w:tcPr>
            <w:tcW w:w="1809" w:type="dxa"/>
            <w:vAlign w:val="center"/>
          </w:tcPr>
          <w:p w14:paraId="488A6FE1" w14:textId="77777777" w:rsidR="006A179A" w:rsidRPr="00094FE6" w:rsidRDefault="008922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5132" w:type="dxa"/>
            <w:gridSpan w:val="3"/>
          </w:tcPr>
          <w:p w14:paraId="01F2D78B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C43A9F0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A179A" w:rsidRPr="003D7EF9" w14:paraId="33912E13" w14:textId="77777777" w:rsidTr="007B2E50">
        <w:trPr>
          <w:trHeight w:val="568"/>
        </w:trPr>
        <w:tc>
          <w:tcPr>
            <w:tcW w:w="1809" w:type="dxa"/>
            <w:vAlign w:val="center"/>
          </w:tcPr>
          <w:p w14:paraId="3A9CE637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繳款方式</w:t>
            </w:r>
          </w:p>
        </w:tc>
        <w:tc>
          <w:tcPr>
            <w:tcW w:w="5132" w:type="dxa"/>
            <w:gridSpan w:val="3"/>
            <w:vAlign w:val="center"/>
          </w:tcPr>
          <w:p w14:paraId="30388D9E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計畫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扣款</w:t>
            </w: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支票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繳款</w:t>
            </w:r>
            <w:r w:rsidRPr="003651D9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</w:rPr>
              <w:t>□其他</w:t>
            </w:r>
          </w:p>
        </w:tc>
        <w:tc>
          <w:tcPr>
            <w:tcW w:w="2977" w:type="dxa"/>
            <w:vMerge/>
          </w:tcPr>
          <w:p w14:paraId="049DC4BD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3A15735" w14:textId="77777777" w:rsidR="008266D8" w:rsidRDefault="008266D8" w:rsidP="008266D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color w:val="000000"/>
        </w:rPr>
      </w:pPr>
    </w:p>
    <w:p w14:paraId="3F9B70F5" w14:textId="77777777" w:rsidR="0089229A" w:rsidRPr="00974170" w:rsidRDefault="0089229A" w:rsidP="0089229A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 w:rsidRPr="00AD7F96">
        <w:rPr>
          <w:rFonts w:ascii="標楷體" w:eastAsia="標楷體" w:hAnsi="標楷體" w:hint="eastAsia"/>
          <w:b/>
          <w:sz w:val="24"/>
          <w:szCs w:val="24"/>
        </w:rPr>
        <w:t>委託項目</w:t>
      </w:r>
      <w:r w:rsidR="00974170" w:rsidRPr="0039141D">
        <w:rPr>
          <w:rFonts w:ascii="標楷體" w:eastAsia="標楷體" w:hAnsi="標楷體" w:hint="eastAsia"/>
          <w:b/>
          <w:sz w:val="24"/>
          <w:szCs w:val="24"/>
        </w:rPr>
        <w:t>(</w:t>
      </w:r>
      <w:r w:rsidR="00974170"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</w:t>
      </w:r>
      <w:proofErr w:type="gramStart"/>
      <w:r w:rsidR="00974170"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醫</w:t>
      </w:r>
      <w:proofErr w:type="gramEnd"/>
      <w:r w:rsidR="00974170"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中心填寫</w:t>
      </w:r>
      <w:r w:rsidR="00974170"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845"/>
        <w:gridCol w:w="1984"/>
        <w:gridCol w:w="1885"/>
      </w:tblGrid>
      <w:tr w:rsidR="003E2E45" w:rsidRPr="00122A09" w14:paraId="062C56FD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494945A3" w14:textId="77777777" w:rsidR="003E2E45" w:rsidRPr="00180148" w:rsidRDefault="007D1E82" w:rsidP="003E2E45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項目編號</w:t>
            </w: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1B0167DE" w14:textId="77777777" w:rsidR="003E2E45" w:rsidRPr="00180148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926" w:type="pct"/>
            <w:vAlign w:val="center"/>
          </w:tcPr>
          <w:p w14:paraId="1FFA6779" w14:textId="77777777" w:rsidR="003E2E45" w:rsidRPr="00180148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單價</w:t>
            </w:r>
          </w:p>
        </w:tc>
        <w:tc>
          <w:tcPr>
            <w:tcW w:w="996" w:type="pct"/>
            <w:vAlign w:val="center"/>
          </w:tcPr>
          <w:p w14:paraId="64604CCB" w14:textId="77777777" w:rsidR="003E2E45" w:rsidRPr="00180148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數量</w:t>
            </w:r>
          </w:p>
        </w:tc>
        <w:tc>
          <w:tcPr>
            <w:tcW w:w="946" w:type="pct"/>
            <w:vAlign w:val="center"/>
          </w:tcPr>
          <w:p w14:paraId="5D6EFEA8" w14:textId="77777777" w:rsidR="003E2E45" w:rsidRPr="00180148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總數</w:t>
            </w:r>
          </w:p>
        </w:tc>
      </w:tr>
      <w:tr w:rsidR="003E2E45" w:rsidRPr="00122A09" w14:paraId="50680EF3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6E11E739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3FE06234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1E243F55" w14:textId="77777777" w:rsidR="003E2E45" w:rsidRPr="00AC4964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6F9E5C91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29522BD3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E45" w:rsidRPr="00122A09" w14:paraId="664C21F1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43125D30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328DDD45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076E69F3" w14:textId="77777777" w:rsidR="003E2E45" w:rsidRPr="00AC4964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31E34680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77147151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E45" w:rsidRPr="00122A09" w14:paraId="2CEEBC9A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11BEFB96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66C66595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6433F8E4" w14:textId="77777777" w:rsidR="003E2E45" w:rsidRPr="00AC4964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38E03505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0C5ED3C4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E45" w:rsidRPr="00122A09" w14:paraId="65959000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5DC634D6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17E5EE3B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6AF103E7" w14:textId="77777777" w:rsidR="003E2E45" w:rsidRPr="00AC4964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3B2FB725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3091D498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E45" w:rsidRPr="00122A09" w14:paraId="5512370D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35C24676" w14:textId="77777777" w:rsidR="003E2E45" w:rsidRPr="00AD7F96" w:rsidRDefault="003E2E45" w:rsidP="00DB4EBB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7915FD5F" w14:textId="77777777" w:rsidR="003E2E45" w:rsidRPr="00AD7F96" w:rsidRDefault="003E2E45" w:rsidP="00DB4EBB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5BA623EA" w14:textId="77777777" w:rsidR="003E2E45" w:rsidRPr="00AD7F96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942" w:type="pct"/>
            <w:gridSpan w:val="2"/>
            <w:vAlign w:val="center"/>
          </w:tcPr>
          <w:p w14:paraId="0FBCB256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費用總計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</w:t>
            </w:r>
          </w:p>
        </w:tc>
      </w:tr>
    </w:tbl>
    <w:p w14:paraId="17B0DBA0" w14:textId="015BFB3E" w:rsidR="009E6B74" w:rsidRPr="00E905DA" w:rsidRDefault="00E905DA" w:rsidP="0089229A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b/>
          <w:color w:val="FF0000"/>
          <w:sz w:val="24"/>
          <w:szCs w:val="24"/>
        </w:rPr>
        <w:t>開立發票 是□   否□        (此服務收費標準為未稅價，欲開發票者須外加5%稅金)</w:t>
      </w:r>
    </w:p>
    <w:p w14:paraId="104BD50A" w14:textId="77777777" w:rsidR="0089229A" w:rsidRPr="0039141D" w:rsidRDefault="0089229A" w:rsidP="0089229A">
      <w:pPr>
        <w:snapToGrid w:val="0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39141D">
        <w:rPr>
          <w:rFonts w:ascii="標楷體" w:eastAsia="標楷體" w:hAnsi="標楷體" w:hint="eastAsia"/>
          <w:b/>
          <w:sz w:val="24"/>
          <w:szCs w:val="24"/>
        </w:rPr>
        <w:t>申請案件資料(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</w:t>
      </w:r>
      <w:proofErr w:type="gramStart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醫</w:t>
      </w:r>
      <w:proofErr w:type="gramEnd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93"/>
        <w:gridCol w:w="2875"/>
        <w:gridCol w:w="2110"/>
        <w:gridCol w:w="2584"/>
      </w:tblGrid>
      <w:tr w:rsidR="0089229A" w:rsidRPr="00123FA3" w14:paraId="5648EC39" w14:textId="77777777" w:rsidTr="00DB4EBB">
        <w:trPr>
          <w:trHeight w:val="494"/>
          <w:jc w:val="center"/>
        </w:trPr>
        <w:tc>
          <w:tcPr>
            <w:tcW w:w="1201" w:type="pct"/>
            <w:vAlign w:val="center"/>
          </w:tcPr>
          <w:p w14:paraId="4838A651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案件編號</w:t>
            </w:r>
          </w:p>
        </w:tc>
        <w:tc>
          <w:tcPr>
            <w:tcW w:w="1443" w:type="pct"/>
            <w:vAlign w:val="center"/>
          </w:tcPr>
          <w:p w14:paraId="4051486B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0954064B" w14:textId="77777777" w:rsidR="0089229A" w:rsidRPr="00180148" w:rsidRDefault="0089229A" w:rsidP="00DB4EBB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收件日期</w:t>
            </w:r>
          </w:p>
        </w:tc>
        <w:tc>
          <w:tcPr>
            <w:tcW w:w="1297" w:type="pct"/>
            <w:vAlign w:val="center"/>
          </w:tcPr>
          <w:p w14:paraId="7782216B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9229A" w:rsidRPr="00123FA3" w14:paraId="4EC80C9C" w14:textId="77777777" w:rsidTr="00DB4EBB">
        <w:trPr>
          <w:trHeight w:val="494"/>
          <w:jc w:val="center"/>
        </w:trPr>
        <w:tc>
          <w:tcPr>
            <w:tcW w:w="1201" w:type="pct"/>
            <w:vAlign w:val="center"/>
          </w:tcPr>
          <w:p w14:paraId="469B2557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技術員</w:t>
            </w:r>
          </w:p>
        </w:tc>
        <w:tc>
          <w:tcPr>
            <w:tcW w:w="1443" w:type="pct"/>
            <w:vAlign w:val="center"/>
          </w:tcPr>
          <w:p w14:paraId="48F46441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62B6EFCC" w14:textId="77777777" w:rsidR="0089229A" w:rsidRPr="00180148" w:rsidRDefault="0089229A" w:rsidP="00DB4EBB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結果送交日期</w:t>
            </w:r>
          </w:p>
        </w:tc>
        <w:tc>
          <w:tcPr>
            <w:tcW w:w="1297" w:type="pct"/>
            <w:vAlign w:val="center"/>
          </w:tcPr>
          <w:p w14:paraId="1F1A4B50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9229A" w:rsidRPr="00123FA3" w14:paraId="236DE15B" w14:textId="77777777" w:rsidTr="00DB4EBB">
        <w:trPr>
          <w:trHeight w:val="494"/>
          <w:jc w:val="center"/>
        </w:trPr>
        <w:tc>
          <w:tcPr>
            <w:tcW w:w="1201" w:type="pct"/>
            <w:vAlign w:val="center"/>
          </w:tcPr>
          <w:p w14:paraId="6B98A0A0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技術平台負責人</w:t>
            </w:r>
          </w:p>
        </w:tc>
        <w:tc>
          <w:tcPr>
            <w:tcW w:w="1443" w:type="pct"/>
            <w:vAlign w:val="center"/>
          </w:tcPr>
          <w:p w14:paraId="5956FFCD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79A0480A" w14:textId="77777777" w:rsidR="0089229A" w:rsidRPr="00180148" w:rsidRDefault="0089229A" w:rsidP="00DB4EBB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結案確認日期</w:t>
            </w:r>
          </w:p>
        </w:tc>
        <w:tc>
          <w:tcPr>
            <w:tcW w:w="1297" w:type="pct"/>
            <w:vAlign w:val="center"/>
          </w:tcPr>
          <w:p w14:paraId="14F8AF68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9229A" w:rsidRPr="00123FA3" w14:paraId="5E1166AD" w14:textId="77777777" w:rsidTr="009E6B74">
        <w:trPr>
          <w:trHeight w:val="956"/>
          <w:jc w:val="center"/>
        </w:trPr>
        <w:tc>
          <w:tcPr>
            <w:tcW w:w="1201" w:type="pct"/>
            <w:vAlign w:val="center"/>
          </w:tcPr>
          <w:p w14:paraId="496B18DB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分</w:t>
            </w:r>
            <w:proofErr w:type="gramStart"/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醫</w:t>
            </w:r>
            <w:proofErr w:type="gramEnd"/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中心簽章</w:t>
            </w:r>
          </w:p>
        </w:tc>
        <w:tc>
          <w:tcPr>
            <w:tcW w:w="3799" w:type="pct"/>
            <w:gridSpan w:val="3"/>
            <w:vAlign w:val="center"/>
          </w:tcPr>
          <w:p w14:paraId="2CA55743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5C9CE3AC" w14:textId="30319F31" w:rsidR="003E2E45" w:rsidRDefault="003E2E45" w:rsidP="0089229A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收件連絡人: </w:t>
      </w:r>
      <w:r w:rsidR="00F71950">
        <w:rPr>
          <w:rFonts w:ascii="標楷體" w:eastAsia="標楷體" w:hAnsi="標楷體" w:hint="eastAsia"/>
          <w:color w:val="000000" w:themeColor="text1"/>
          <w:sz w:val="24"/>
          <w:szCs w:val="24"/>
        </w:rPr>
        <w:t>陳筱葳</w:t>
      </w: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電話: 03-2118800</w:t>
      </w:r>
      <w:r w:rsidR="00135D8B"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>#35</w:t>
      </w:r>
      <w:r w:rsidR="00F71950">
        <w:rPr>
          <w:rFonts w:ascii="標楷體" w:eastAsia="標楷體" w:hAnsi="標楷體" w:hint="eastAsia"/>
          <w:color w:val="000000" w:themeColor="text1"/>
          <w:sz w:val="24"/>
          <w:szCs w:val="24"/>
        </w:rPr>
        <w:t>6</w:t>
      </w:r>
      <w:r w:rsidR="00F71950">
        <w:rPr>
          <w:rFonts w:ascii="標楷體" w:eastAsia="標楷體" w:hAnsi="標楷體"/>
          <w:color w:val="000000" w:themeColor="text1"/>
          <w:sz w:val="24"/>
          <w:szCs w:val="24"/>
        </w:rPr>
        <w:t>3</w:t>
      </w: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Email: </w:t>
      </w:r>
      <w:r w:rsidR="00F71950">
        <w:rPr>
          <w:rFonts w:ascii="標楷體" w:eastAsia="標楷體" w:hAnsi="標楷體"/>
          <w:color w:val="000000" w:themeColor="text1"/>
          <w:sz w:val="24"/>
          <w:szCs w:val="24"/>
        </w:rPr>
        <w:t>lara0714</w:t>
      </w:r>
      <w:r w:rsidR="009E6B74" w:rsidRPr="00135D8B">
        <w:rPr>
          <w:rFonts w:ascii="標楷體" w:eastAsia="標楷體" w:hAnsi="標楷體" w:hint="eastAsia"/>
          <w:color w:val="000000" w:themeColor="text1"/>
          <w:sz w:val="24"/>
          <w:szCs w:val="24"/>
        </w:rPr>
        <w:t>@mail.cgu.edu.tw</w:t>
      </w:r>
    </w:p>
    <w:p w14:paraId="19065BFC" w14:textId="77777777" w:rsidR="009E6B74" w:rsidRPr="009E6B74" w:rsidRDefault="009E6B74" w:rsidP="0089229A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09D71BBF" w14:textId="4E41A41B" w:rsidR="0089229A" w:rsidRDefault="0089229A" w:rsidP="0089229A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  <w:r w:rsidRPr="00CB49C4">
        <w:rPr>
          <w:rFonts w:ascii="標楷體" w:eastAsia="標楷體" w:hAnsi="標楷體" w:hint="eastAsia"/>
          <w:color w:val="000000" w:themeColor="text1"/>
          <w:sz w:val="32"/>
          <w:szCs w:val="36"/>
        </w:rPr>
        <w:lastRenderedPageBreak/>
        <w:t>蛋白質體技術平台</w:t>
      </w:r>
      <w:r w:rsidRPr="00CB49C4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(</w:t>
      </w:r>
      <w:r w:rsidR="00C3398A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七</w:t>
      </w:r>
      <w:r w:rsidRPr="00CB49C4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)-</w:t>
      </w:r>
      <w:r w:rsidR="00F71950" w:rsidRPr="00F71950">
        <w:rPr>
          <w:rFonts w:hint="eastAsia"/>
        </w:rPr>
        <w:t xml:space="preserve"> </w:t>
      </w:r>
      <w:r w:rsidR="00F71950" w:rsidRPr="00F71950">
        <w:rPr>
          <w:rFonts w:ascii="標楷體" w:eastAsia="標楷體" w:hAnsi="標楷體" w:hint="eastAsia"/>
          <w:color w:val="000000" w:themeColor="text1"/>
          <w:sz w:val="32"/>
          <w:szCs w:val="36"/>
        </w:rPr>
        <w:t>多重蛋白質標靶定量服務</w:t>
      </w:r>
    </w:p>
    <w:p w14:paraId="1C503532" w14:textId="77777777" w:rsidR="0089229A" w:rsidRPr="0089229A" w:rsidRDefault="0089229A" w:rsidP="008266D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color w:val="000000"/>
        </w:rPr>
      </w:pPr>
    </w:p>
    <w:p w14:paraId="4C158B97" w14:textId="02570D5C" w:rsidR="008266D8" w:rsidRDefault="007D1E82" w:rsidP="008266D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color w:val="000000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一</w:t>
      </w:r>
      <w:r w:rsidR="008266D8"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、委託項目</w:t>
      </w:r>
      <w:r w:rsidR="008266D8" w:rsidRPr="00CB49C4">
        <w:rPr>
          <w:rFonts w:ascii="標楷體" w:eastAsia="標楷體" w:hAnsi="標楷體"/>
          <w:b/>
          <w:color w:val="000000"/>
          <w:sz w:val="24"/>
          <w:szCs w:val="24"/>
        </w:rPr>
        <w:t>(</w:t>
      </w:r>
      <w:r w:rsidR="008266D8"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自</w:t>
      </w:r>
      <w:r w:rsidR="005E163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行</w:t>
      </w:r>
      <w:r w:rsidR="008266D8"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填寫</w:t>
      </w:r>
      <w:r w:rsidR="008266D8" w:rsidRPr="00CB49C4">
        <w:rPr>
          <w:rFonts w:ascii="標楷體" w:eastAsia="標楷體" w:hAnsi="標楷體"/>
          <w:b/>
          <w:color w:val="000000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825"/>
        <w:gridCol w:w="2693"/>
        <w:gridCol w:w="1843"/>
        <w:gridCol w:w="1701"/>
        <w:gridCol w:w="1603"/>
      </w:tblGrid>
      <w:tr w:rsidR="00F71950" w:rsidRPr="00F71950" w14:paraId="391591FE" w14:textId="77777777" w:rsidTr="003A62B1">
        <w:trPr>
          <w:trHeight w:val="350"/>
        </w:trPr>
        <w:tc>
          <w:tcPr>
            <w:tcW w:w="1297" w:type="dxa"/>
            <w:vMerge w:val="restart"/>
            <w:vAlign w:val="center"/>
            <w:hideMark/>
          </w:tcPr>
          <w:p w14:paraId="018EB722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項目編號</w:t>
            </w:r>
          </w:p>
        </w:tc>
        <w:tc>
          <w:tcPr>
            <w:tcW w:w="3518" w:type="dxa"/>
            <w:gridSpan w:val="2"/>
            <w:vMerge w:val="restart"/>
            <w:vAlign w:val="center"/>
            <w:hideMark/>
          </w:tcPr>
          <w:p w14:paraId="5B143225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服務項目</w:t>
            </w:r>
          </w:p>
        </w:tc>
        <w:tc>
          <w:tcPr>
            <w:tcW w:w="3544" w:type="dxa"/>
            <w:gridSpan w:val="2"/>
            <w:vAlign w:val="center"/>
            <w:hideMark/>
          </w:tcPr>
          <w:p w14:paraId="30D4A862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單價 (元)</w:t>
            </w:r>
          </w:p>
        </w:tc>
        <w:tc>
          <w:tcPr>
            <w:tcW w:w="1603" w:type="dxa"/>
            <w:vMerge w:val="restart"/>
            <w:vAlign w:val="center"/>
            <w:hideMark/>
          </w:tcPr>
          <w:p w14:paraId="694C8EF7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數量</w:t>
            </w:r>
          </w:p>
        </w:tc>
      </w:tr>
      <w:tr w:rsidR="003A62B1" w:rsidRPr="00F71950" w14:paraId="1F2183FF" w14:textId="77777777" w:rsidTr="003A62B1">
        <w:trPr>
          <w:trHeight w:val="308"/>
        </w:trPr>
        <w:tc>
          <w:tcPr>
            <w:tcW w:w="1297" w:type="dxa"/>
            <w:vMerge/>
            <w:vAlign w:val="center"/>
            <w:hideMark/>
          </w:tcPr>
          <w:p w14:paraId="0B8E8535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vMerge/>
            <w:vAlign w:val="center"/>
            <w:hideMark/>
          </w:tcPr>
          <w:p w14:paraId="7599041D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0A3FBFC7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□長庚體系</w:t>
            </w:r>
          </w:p>
        </w:tc>
        <w:tc>
          <w:tcPr>
            <w:tcW w:w="1701" w:type="dxa"/>
            <w:vAlign w:val="center"/>
            <w:hideMark/>
          </w:tcPr>
          <w:p w14:paraId="4AACF6DB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□非長庚體系</w:t>
            </w:r>
          </w:p>
        </w:tc>
        <w:tc>
          <w:tcPr>
            <w:tcW w:w="1603" w:type="dxa"/>
            <w:vMerge/>
            <w:vAlign w:val="center"/>
            <w:hideMark/>
          </w:tcPr>
          <w:p w14:paraId="688706EC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A62B1" w:rsidRPr="00F71950" w14:paraId="1BFABEA7" w14:textId="77777777" w:rsidTr="003A62B1">
        <w:trPr>
          <w:trHeight w:val="569"/>
        </w:trPr>
        <w:tc>
          <w:tcPr>
            <w:tcW w:w="1297" w:type="dxa"/>
            <w:vAlign w:val="center"/>
            <w:hideMark/>
          </w:tcPr>
          <w:p w14:paraId="63D19591" w14:textId="315C538E" w:rsidR="00F71950" w:rsidRPr="00F71950" w:rsidRDefault="003D0E52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  <w:r w:rsidR="00F71950"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-A-1</w:t>
            </w:r>
          </w:p>
        </w:tc>
        <w:tc>
          <w:tcPr>
            <w:tcW w:w="825" w:type="dxa"/>
            <w:vMerge w:val="restart"/>
            <w:textDirection w:val="tbRlV"/>
            <w:vAlign w:val="center"/>
            <w:hideMark/>
          </w:tcPr>
          <w:p w14:paraId="7A63C3E6" w14:textId="77777777" w:rsidR="00F71950" w:rsidRPr="00F71950" w:rsidRDefault="00F71950" w:rsidP="003A62B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多重反應監測樣品前處理</w:t>
            </w:r>
          </w:p>
        </w:tc>
        <w:tc>
          <w:tcPr>
            <w:tcW w:w="2693" w:type="dxa"/>
            <w:vAlign w:val="center"/>
            <w:hideMark/>
          </w:tcPr>
          <w:p w14:paraId="605F41CB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蛋白濃度測定</w:t>
            </w:r>
          </w:p>
        </w:tc>
        <w:tc>
          <w:tcPr>
            <w:tcW w:w="1843" w:type="dxa"/>
            <w:vAlign w:val="center"/>
            <w:hideMark/>
          </w:tcPr>
          <w:p w14:paraId="416BF0AC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500元/件</w:t>
            </w:r>
          </w:p>
        </w:tc>
        <w:tc>
          <w:tcPr>
            <w:tcW w:w="1701" w:type="dxa"/>
            <w:vAlign w:val="center"/>
            <w:hideMark/>
          </w:tcPr>
          <w:p w14:paraId="64FCCDD9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700元/件</w:t>
            </w:r>
          </w:p>
        </w:tc>
        <w:tc>
          <w:tcPr>
            <w:tcW w:w="1603" w:type="dxa"/>
            <w:vAlign w:val="center"/>
            <w:hideMark/>
          </w:tcPr>
          <w:p w14:paraId="5171F617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A62B1" w:rsidRPr="00F71950" w14:paraId="3750B833" w14:textId="77777777" w:rsidTr="003A62B1">
        <w:trPr>
          <w:trHeight w:val="795"/>
        </w:trPr>
        <w:tc>
          <w:tcPr>
            <w:tcW w:w="1297" w:type="dxa"/>
            <w:vAlign w:val="center"/>
            <w:hideMark/>
          </w:tcPr>
          <w:p w14:paraId="7D70CE87" w14:textId="032FABE9" w:rsidR="00F71950" w:rsidRPr="00F71950" w:rsidRDefault="003D0E52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  <w:r w:rsidR="00F71950"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-A-2</w:t>
            </w:r>
          </w:p>
        </w:tc>
        <w:tc>
          <w:tcPr>
            <w:tcW w:w="825" w:type="dxa"/>
            <w:vMerge/>
            <w:vAlign w:val="center"/>
            <w:hideMark/>
          </w:tcPr>
          <w:p w14:paraId="6BB00448" w14:textId="77777777" w:rsidR="00F71950" w:rsidRPr="00F71950" w:rsidRDefault="00F71950" w:rsidP="003A62B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14:paraId="5AA12615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溶液態蛋白質水解 (in-solution digestion)</w:t>
            </w:r>
          </w:p>
        </w:tc>
        <w:tc>
          <w:tcPr>
            <w:tcW w:w="1843" w:type="dxa"/>
            <w:vAlign w:val="center"/>
            <w:hideMark/>
          </w:tcPr>
          <w:p w14:paraId="733ECB11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1,000元/件</w:t>
            </w:r>
          </w:p>
        </w:tc>
        <w:tc>
          <w:tcPr>
            <w:tcW w:w="1701" w:type="dxa"/>
            <w:vAlign w:val="center"/>
            <w:hideMark/>
          </w:tcPr>
          <w:p w14:paraId="4B014A67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1500元/件</w:t>
            </w:r>
          </w:p>
        </w:tc>
        <w:tc>
          <w:tcPr>
            <w:tcW w:w="1603" w:type="dxa"/>
            <w:vAlign w:val="center"/>
            <w:hideMark/>
          </w:tcPr>
          <w:p w14:paraId="0B903BBF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A62B1" w:rsidRPr="00F71950" w14:paraId="2C89F83D" w14:textId="77777777" w:rsidTr="003A62B1">
        <w:trPr>
          <w:trHeight w:val="648"/>
        </w:trPr>
        <w:tc>
          <w:tcPr>
            <w:tcW w:w="1297" w:type="dxa"/>
            <w:vAlign w:val="center"/>
            <w:hideMark/>
          </w:tcPr>
          <w:p w14:paraId="2EB73DA4" w14:textId="50CF2A57" w:rsidR="00F71950" w:rsidRPr="00F71950" w:rsidRDefault="003D0E52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  <w:r w:rsidR="00F71950"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-A-3</w:t>
            </w:r>
          </w:p>
        </w:tc>
        <w:tc>
          <w:tcPr>
            <w:tcW w:w="825" w:type="dxa"/>
            <w:vMerge/>
            <w:vAlign w:val="center"/>
            <w:hideMark/>
          </w:tcPr>
          <w:p w14:paraId="46C4907F" w14:textId="77777777" w:rsidR="00F71950" w:rsidRPr="00F71950" w:rsidRDefault="00F71950" w:rsidP="003A62B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  <w:hideMark/>
          </w:tcPr>
          <w:p w14:paraId="7DE842C2" w14:textId="31094BBD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添加同位素置換標準</w:t>
            </w:r>
            <w:proofErr w:type="gramStart"/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胜</w:t>
            </w:r>
            <w:proofErr w:type="gramEnd"/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肽</w:t>
            </w:r>
          </w:p>
        </w:tc>
        <w:tc>
          <w:tcPr>
            <w:tcW w:w="1843" w:type="dxa"/>
            <w:vAlign w:val="center"/>
            <w:hideMark/>
          </w:tcPr>
          <w:p w14:paraId="5255F886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600元/件</w:t>
            </w: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br/>
              <w:t>(1-10 SIS)</w:t>
            </w:r>
          </w:p>
        </w:tc>
        <w:tc>
          <w:tcPr>
            <w:tcW w:w="1701" w:type="dxa"/>
            <w:vAlign w:val="center"/>
            <w:hideMark/>
          </w:tcPr>
          <w:p w14:paraId="472C03D2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800元/件</w:t>
            </w: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br/>
              <w:t>(1-10 SIS)</w:t>
            </w:r>
          </w:p>
        </w:tc>
        <w:tc>
          <w:tcPr>
            <w:tcW w:w="1603" w:type="dxa"/>
            <w:vAlign w:val="center"/>
            <w:hideMark/>
          </w:tcPr>
          <w:p w14:paraId="7E9B72A4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A62B1" w:rsidRPr="00F71950" w14:paraId="4B225A87" w14:textId="77777777" w:rsidTr="003A62B1">
        <w:trPr>
          <w:trHeight w:val="690"/>
        </w:trPr>
        <w:tc>
          <w:tcPr>
            <w:tcW w:w="1297" w:type="dxa"/>
            <w:vAlign w:val="center"/>
            <w:hideMark/>
          </w:tcPr>
          <w:p w14:paraId="4404FCF9" w14:textId="0870BA9A" w:rsidR="00F71950" w:rsidRPr="00F71950" w:rsidRDefault="003D0E52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  <w:r w:rsidR="00F71950"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-A-4</w:t>
            </w:r>
          </w:p>
        </w:tc>
        <w:tc>
          <w:tcPr>
            <w:tcW w:w="825" w:type="dxa"/>
            <w:vMerge/>
            <w:vAlign w:val="center"/>
            <w:hideMark/>
          </w:tcPr>
          <w:p w14:paraId="0E69BADF" w14:textId="77777777" w:rsidR="00F71950" w:rsidRPr="00F71950" w:rsidRDefault="00F71950" w:rsidP="003A62B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932AB65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77E605E0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800元/件</w:t>
            </w: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br/>
              <w:t>(11-30 SIS)</w:t>
            </w:r>
          </w:p>
        </w:tc>
        <w:tc>
          <w:tcPr>
            <w:tcW w:w="1701" w:type="dxa"/>
            <w:vAlign w:val="center"/>
            <w:hideMark/>
          </w:tcPr>
          <w:p w14:paraId="4E7C4774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1000元/件</w:t>
            </w: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br/>
              <w:t>(1-10 SIS)</w:t>
            </w:r>
          </w:p>
        </w:tc>
        <w:tc>
          <w:tcPr>
            <w:tcW w:w="1603" w:type="dxa"/>
            <w:vAlign w:val="center"/>
            <w:hideMark/>
          </w:tcPr>
          <w:p w14:paraId="10CE0855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A62B1" w:rsidRPr="00F71950" w14:paraId="6B8DC760" w14:textId="77777777" w:rsidTr="003A62B1">
        <w:trPr>
          <w:trHeight w:val="690"/>
        </w:trPr>
        <w:tc>
          <w:tcPr>
            <w:tcW w:w="1297" w:type="dxa"/>
            <w:vAlign w:val="center"/>
            <w:hideMark/>
          </w:tcPr>
          <w:p w14:paraId="7FF7C8FA" w14:textId="6954750E" w:rsidR="00F71950" w:rsidRPr="00F71950" w:rsidRDefault="003D0E52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  <w:r w:rsidR="00F71950"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-A-5</w:t>
            </w:r>
          </w:p>
        </w:tc>
        <w:tc>
          <w:tcPr>
            <w:tcW w:w="825" w:type="dxa"/>
            <w:vMerge/>
            <w:vAlign w:val="center"/>
            <w:hideMark/>
          </w:tcPr>
          <w:p w14:paraId="5FE61A27" w14:textId="77777777" w:rsidR="00F71950" w:rsidRPr="00F71950" w:rsidRDefault="00F71950" w:rsidP="003A62B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9862369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4A09336F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1,000元/件</w:t>
            </w: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br/>
              <w:t>(31-50 SIS)</w:t>
            </w:r>
          </w:p>
        </w:tc>
        <w:tc>
          <w:tcPr>
            <w:tcW w:w="1701" w:type="dxa"/>
            <w:vAlign w:val="center"/>
            <w:hideMark/>
          </w:tcPr>
          <w:p w14:paraId="5E06FD51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1200元/件</w:t>
            </w: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br/>
              <w:t>(1-10 SIS)</w:t>
            </w:r>
          </w:p>
        </w:tc>
        <w:tc>
          <w:tcPr>
            <w:tcW w:w="1603" w:type="dxa"/>
            <w:vAlign w:val="center"/>
            <w:hideMark/>
          </w:tcPr>
          <w:p w14:paraId="4D30FE04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A62B1" w:rsidRPr="00F71950" w14:paraId="418E08EA" w14:textId="77777777" w:rsidTr="003A62B1">
        <w:trPr>
          <w:trHeight w:val="870"/>
        </w:trPr>
        <w:tc>
          <w:tcPr>
            <w:tcW w:w="1297" w:type="dxa"/>
            <w:vAlign w:val="center"/>
            <w:hideMark/>
          </w:tcPr>
          <w:p w14:paraId="3926AB9B" w14:textId="0445EE37" w:rsidR="00F71950" w:rsidRPr="00F71950" w:rsidRDefault="003D0E52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  <w:r w:rsidR="00F71950"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-A-6</w:t>
            </w:r>
          </w:p>
        </w:tc>
        <w:tc>
          <w:tcPr>
            <w:tcW w:w="825" w:type="dxa"/>
            <w:vMerge/>
            <w:vAlign w:val="center"/>
            <w:hideMark/>
          </w:tcPr>
          <w:p w14:paraId="1B922B5C" w14:textId="77777777" w:rsidR="00F71950" w:rsidRPr="00F71950" w:rsidRDefault="00F71950" w:rsidP="003A62B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14:paraId="519617ED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樣品淨化處理 (樣品種類為 dried peptides)</w:t>
            </w:r>
          </w:p>
        </w:tc>
        <w:tc>
          <w:tcPr>
            <w:tcW w:w="1843" w:type="dxa"/>
            <w:vAlign w:val="center"/>
            <w:hideMark/>
          </w:tcPr>
          <w:p w14:paraId="0620BF16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1,000元/件</w:t>
            </w:r>
          </w:p>
        </w:tc>
        <w:tc>
          <w:tcPr>
            <w:tcW w:w="1701" w:type="dxa"/>
            <w:vAlign w:val="center"/>
            <w:hideMark/>
          </w:tcPr>
          <w:p w14:paraId="314F5641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1500元/件</w:t>
            </w:r>
          </w:p>
        </w:tc>
        <w:tc>
          <w:tcPr>
            <w:tcW w:w="1603" w:type="dxa"/>
            <w:vAlign w:val="center"/>
            <w:hideMark/>
          </w:tcPr>
          <w:p w14:paraId="4BACDC58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A62B1" w:rsidRPr="00F71950" w14:paraId="552966CD" w14:textId="77777777" w:rsidTr="003A62B1">
        <w:trPr>
          <w:cantSplit/>
          <w:trHeight w:val="1339"/>
        </w:trPr>
        <w:tc>
          <w:tcPr>
            <w:tcW w:w="1297" w:type="dxa"/>
            <w:vAlign w:val="center"/>
            <w:hideMark/>
          </w:tcPr>
          <w:p w14:paraId="00F8D6E6" w14:textId="1CEF703A" w:rsidR="00F71950" w:rsidRPr="00F71950" w:rsidRDefault="003D0E52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  <w:r w:rsidR="00F71950"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-B-1</w:t>
            </w:r>
          </w:p>
        </w:tc>
        <w:tc>
          <w:tcPr>
            <w:tcW w:w="825" w:type="dxa"/>
            <w:textDirection w:val="tbRlV"/>
            <w:vAlign w:val="center"/>
            <w:hideMark/>
          </w:tcPr>
          <w:p w14:paraId="6558D985" w14:textId="77777777" w:rsidR="00F71950" w:rsidRPr="00F71950" w:rsidRDefault="00F71950" w:rsidP="003A62B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質譜分析</w:t>
            </w:r>
          </w:p>
        </w:tc>
        <w:tc>
          <w:tcPr>
            <w:tcW w:w="2693" w:type="dxa"/>
            <w:vAlign w:val="center"/>
            <w:hideMark/>
          </w:tcPr>
          <w:p w14:paraId="1C9DA45A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多重反應監測質譜分析</w:t>
            </w:r>
          </w:p>
        </w:tc>
        <w:tc>
          <w:tcPr>
            <w:tcW w:w="1843" w:type="dxa"/>
            <w:vAlign w:val="center"/>
            <w:hideMark/>
          </w:tcPr>
          <w:p w14:paraId="66B6D840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24,000元/天 </w:t>
            </w: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br/>
              <w:t>(10 樣本)</w:t>
            </w:r>
          </w:p>
        </w:tc>
        <w:tc>
          <w:tcPr>
            <w:tcW w:w="1701" w:type="dxa"/>
            <w:vAlign w:val="center"/>
            <w:hideMark/>
          </w:tcPr>
          <w:p w14:paraId="0F92FB00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35,000元/天 (10 樣本)</w:t>
            </w:r>
          </w:p>
        </w:tc>
        <w:tc>
          <w:tcPr>
            <w:tcW w:w="1603" w:type="dxa"/>
            <w:vAlign w:val="center"/>
            <w:hideMark/>
          </w:tcPr>
          <w:p w14:paraId="14B3EA1F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總天數_____天</w:t>
            </w:r>
          </w:p>
        </w:tc>
      </w:tr>
      <w:tr w:rsidR="003A62B1" w:rsidRPr="00F71950" w14:paraId="74FD02BB" w14:textId="77777777" w:rsidTr="003A62B1">
        <w:trPr>
          <w:trHeight w:val="340"/>
        </w:trPr>
        <w:tc>
          <w:tcPr>
            <w:tcW w:w="1297" w:type="dxa"/>
            <w:vMerge w:val="restart"/>
            <w:vAlign w:val="center"/>
            <w:hideMark/>
          </w:tcPr>
          <w:p w14:paraId="3059A183" w14:textId="2FCC69BC" w:rsidR="00F71950" w:rsidRPr="00F71950" w:rsidRDefault="003D0E52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  <w:r w:rsidR="00F71950"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-C-1</w:t>
            </w:r>
          </w:p>
        </w:tc>
        <w:tc>
          <w:tcPr>
            <w:tcW w:w="825" w:type="dxa"/>
            <w:vMerge w:val="restart"/>
            <w:vAlign w:val="center"/>
            <w:hideMark/>
          </w:tcPr>
          <w:p w14:paraId="7995ECA9" w14:textId="77777777" w:rsidR="00F71950" w:rsidRPr="00F71950" w:rsidRDefault="00F71950" w:rsidP="003A62B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多重反應監測數據分析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07A519F1" w14:textId="24C46ADD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出峰時間</w:t>
            </w:r>
            <w:proofErr w:type="gramEnd"/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確認與調整 (schedule mode</w:t>
            </w:r>
            <w:r w:rsidR="00735AC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l</w:t>
            </w: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  <w:vAlign w:val="center"/>
            <w:hideMark/>
          </w:tcPr>
          <w:p w14:paraId="63E0E07B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200元/小時</w:t>
            </w:r>
          </w:p>
        </w:tc>
        <w:tc>
          <w:tcPr>
            <w:tcW w:w="1701" w:type="dxa"/>
            <w:vAlign w:val="center"/>
            <w:hideMark/>
          </w:tcPr>
          <w:p w14:paraId="4510B5C9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500元/小時</w:t>
            </w:r>
          </w:p>
        </w:tc>
        <w:tc>
          <w:tcPr>
            <w:tcW w:w="1603" w:type="dxa"/>
            <w:vMerge w:val="restart"/>
            <w:vAlign w:val="center"/>
            <w:hideMark/>
          </w:tcPr>
          <w:p w14:paraId="2D1AB776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總時數_____小時</w:t>
            </w:r>
          </w:p>
        </w:tc>
      </w:tr>
      <w:tr w:rsidR="003A62B1" w:rsidRPr="00F71950" w14:paraId="56F0D129" w14:textId="77777777" w:rsidTr="003A62B1">
        <w:trPr>
          <w:trHeight w:val="627"/>
        </w:trPr>
        <w:tc>
          <w:tcPr>
            <w:tcW w:w="1297" w:type="dxa"/>
            <w:vMerge/>
            <w:vAlign w:val="center"/>
            <w:hideMark/>
          </w:tcPr>
          <w:p w14:paraId="295EAA1C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vAlign w:val="center"/>
            <w:hideMark/>
          </w:tcPr>
          <w:p w14:paraId="2FB0B67C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955835F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509DA28F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數據</w:t>
            </w:r>
          </w:p>
        </w:tc>
        <w:tc>
          <w:tcPr>
            <w:tcW w:w="1701" w:type="dxa"/>
            <w:vAlign w:val="center"/>
            <w:hideMark/>
          </w:tcPr>
          <w:p w14:paraId="4A7239FD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數據</w:t>
            </w:r>
          </w:p>
        </w:tc>
        <w:tc>
          <w:tcPr>
            <w:tcW w:w="1603" w:type="dxa"/>
            <w:vMerge/>
            <w:vAlign w:val="center"/>
            <w:hideMark/>
          </w:tcPr>
          <w:p w14:paraId="1B278A49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A62B1" w:rsidRPr="00F71950" w14:paraId="5CAE508C" w14:textId="77777777" w:rsidTr="003A62B1">
        <w:trPr>
          <w:trHeight w:val="590"/>
        </w:trPr>
        <w:tc>
          <w:tcPr>
            <w:tcW w:w="1297" w:type="dxa"/>
            <w:vMerge w:val="restart"/>
            <w:vAlign w:val="center"/>
            <w:hideMark/>
          </w:tcPr>
          <w:p w14:paraId="6F94E609" w14:textId="7EDCF840" w:rsidR="00F71950" w:rsidRPr="00F71950" w:rsidRDefault="003D0E52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</w:t>
            </w:r>
            <w:r w:rsidR="00F71950"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C-2</w:t>
            </w:r>
          </w:p>
        </w:tc>
        <w:tc>
          <w:tcPr>
            <w:tcW w:w="825" w:type="dxa"/>
            <w:vMerge/>
            <w:vAlign w:val="center"/>
            <w:hideMark/>
          </w:tcPr>
          <w:p w14:paraId="3E49E6CC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  <w:hideMark/>
          </w:tcPr>
          <w:p w14:paraId="3427FFF2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精</w:t>
            </w:r>
            <w:proofErr w:type="gramStart"/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準</w:t>
            </w:r>
            <w:proofErr w:type="gramEnd"/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定量數據分</w:t>
            </w:r>
            <w:bookmarkStart w:id="0" w:name="_GoBack"/>
            <w:bookmarkEnd w:id="0"/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析 (skyline)</w:t>
            </w:r>
          </w:p>
        </w:tc>
        <w:tc>
          <w:tcPr>
            <w:tcW w:w="1843" w:type="dxa"/>
            <w:noWrap/>
            <w:vAlign w:val="center"/>
            <w:hideMark/>
          </w:tcPr>
          <w:p w14:paraId="7D92A69A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200元/小時</w:t>
            </w:r>
          </w:p>
        </w:tc>
        <w:tc>
          <w:tcPr>
            <w:tcW w:w="1701" w:type="dxa"/>
            <w:noWrap/>
            <w:vAlign w:val="center"/>
            <w:hideMark/>
          </w:tcPr>
          <w:p w14:paraId="7E0E4AEB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500元/小時</w:t>
            </w:r>
          </w:p>
        </w:tc>
        <w:tc>
          <w:tcPr>
            <w:tcW w:w="1603" w:type="dxa"/>
            <w:vMerge w:val="restart"/>
            <w:vAlign w:val="center"/>
            <w:hideMark/>
          </w:tcPr>
          <w:p w14:paraId="055D05A5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總時數_____小時</w:t>
            </w:r>
          </w:p>
        </w:tc>
      </w:tr>
      <w:tr w:rsidR="003A62B1" w:rsidRPr="00F71950" w14:paraId="06CFC894" w14:textId="77777777" w:rsidTr="003A62B1">
        <w:trPr>
          <w:trHeight w:val="1807"/>
        </w:trPr>
        <w:tc>
          <w:tcPr>
            <w:tcW w:w="1297" w:type="dxa"/>
            <w:vMerge/>
            <w:vAlign w:val="center"/>
            <w:hideMark/>
          </w:tcPr>
          <w:p w14:paraId="2655013F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vAlign w:val="center"/>
            <w:hideMark/>
          </w:tcPr>
          <w:p w14:paraId="261DA76E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AACDCC2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349DE85A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數據</w:t>
            </w:r>
          </w:p>
        </w:tc>
        <w:tc>
          <w:tcPr>
            <w:tcW w:w="1701" w:type="dxa"/>
            <w:vAlign w:val="center"/>
            <w:hideMark/>
          </w:tcPr>
          <w:p w14:paraId="28E7916C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數據</w:t>
            </w:r>
          </w:p>
        </w:tc>
        <w:tc>
          <w:tcPr>
            <w:tcW w:w="1603" w:type="dxa"/>
            <w:vMerge/>
            <w:vAlign w:val="center"/>
            <w:hideMark/>
          </w:tcPr>
          <w:p w14:paraId="56C2B613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A62B1" w:rsidRPr="00F71950" w14:paraId="2298F9F7" w14:textId="77777777" w:rsidTr="003A62B1">
        <w:trPr>
          <w:trHeight w:val="350"/>
        </w:trPr>
        <w:tc>
          <w:tcPr>
            <w:tcW w:w="1297" w:type="dxa"/>
            <w:vAlign w:val="center"/>
            <w:hideMark/>
          </w:tcPr>
          <w:p w14:paraId="6C4E88CA" w14:textId="144AFBC5" w:rsidR="00F71950" w:rsidRPr="00F71950" w:rsidRDefault="003D0E52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  <w:r w:rsidR="00F71950"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-Z-1</w:t>
            </w:r>
          </w:p>
        </w:tc>
        <w:tc>
          <w:tcPr>
            <w:tcW w:w="3518" w:type="dxa"/>
            <w:gridSpan w:val="2"/>
            <w:vAlign w:val="center"/>
            <w:hideMark/>
          </w:tcPr>
          <w:p w14:paraId="1BE2A1F9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多重反應監測客製化實驗數據分析</w:t>
            </w:r>
          </w:p>
        </w:tc>
        <w:tc>
          <w:tcPr>
            <w:tcW w:w="1843" w:type="dxa"/>
            <w:vAlign w:val="center"/>
            <w:hideMark/>
          </w:tcPr>
          <w:p w14:paraId="506D5C3F" w14:textId="77777777" w:rsidR="003A62B1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依樣品種類</w:t>
            </w:r>
          </w:p>
          <w:p w14:paraId="606C9935" w14:textId="5E3C7550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另議</w:t>
            </w:r>
          </w:p>
        </w:tc>
        <w:tc>
          <w:tcPr>
            <w:tcW w:w="1701" w:type="dxa"/>
            <w:vAlign w:val="center"/>
            <w:hideMark/>
          </w:tcPr>
          <w:p w14:paraId="49E119E7" w14:textId="77777777" w:rsidR="003A62B1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依樣品種類</w:t>
            </w:r>
          </w:p>
          <w:p w14:paraId="413E7898" w14:textId="0E78C318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另議</w:t>
            </w:r>
          </w:p>
        </w:tc>
        <w:tc>
          <w:tcPr>
            <w:tcW w:w="1603" w:type="dxa"/>
            <w:vAlign w:val="center"/>
            <w:hideMark/>
          </w:tcPr>
          <w:p w14:paraId="14A5401B" w14:textId="77777777" w:rsidR="00F71950" w:rsidRPr="00F71950" w:rsidRDefault="00F71950" w:rsidP="00F7195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7195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14:paraId="60A8391E" w14:textId="77777777" w:rsidR="00F71950" w:rsidRPr="00F71950" w:rsidRDefault="00F71950" w:rsidP="008266D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sectPr w:rsidR="00F71950" w:rsidRPr="00F71950" w:rsidSect="00E13E70">
      <w:footerReference w:type="defaul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FACCE" w14:textId="77777777" w:rsidR="00C878BE" w:rsidRDefault="00C878BE" w:rsidP="00D76B78">
      <w:pPr>
        <w:spacing w:after="0" w:line="240" w:lineRule="auto"/>
      </w:pPr>
      <w:r>
        <w:separator/>
      </w:r>
    </w:p>
  </w:endnote>
  <w:endnote w:type="continuationSeparator" w:id="0">
    <w:p w14:paraId="1FD4DB9A" w14:textId="77777777" w:rsidR="00C878BE" w:rsidRDefault="00C878BE" w:rsidP="00D7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478473"/>
      <w:docPartObj>
        <w:docPartGallery w:val="Page Numbers (Bottom of Page)"/>
        <w:docPartUnique/>
      </w:docPartObj>
    </w:sdtPr>
    <w:sdtEndPr/>
    <w:sdtContent>
      <w:p w14:paraId="54A8F487" w14:textId="198FCB55" w:rsidR="007611BA" w:rsidRDefault="00BC353D">
        <w:pPr>
          <w:pStyle w:val="a7"/>
          <w:jc w:val="center"/>
        </w:pPr>
        <w:r>
          <w:fldChar w:fldCharType="begin"/>
        </w:r>
        <w:r w:rsidR="007611BA">
          <w:instrText>PAGE   \* MERGEFORMAT</w:instrText>
        </w:r>
        <w:r>
          <w:fldChar w:fldCharType="separate"/>
        </w:r>
        <w:r w:rsidR="00666BCB" w:rsidRPr="00666BCB">
          <w:rPr>
            <w:noProof/>
            <w:lang w:val="zh-TW"/>
          </w:rPr>
          <w:t>2</w:t>
        </w:r>
        <w:r>
          <w:fldChar w:fldCharType="end"/>
        </w:r>
      </w:p>
    </w:sdtContent>
  </w:sdt>
  <w:p w14:paraId="70B9D20E" w14:textId="77777777" w:rsidR="007611BA" w:rsidRDefault="007611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321EB" w14:textId="77777777" w:rsidR="00C878BE" w:rsidRDefault="00C878BE" w:rsidP="00D76B78">
      <w:pPr>
        <w:spacing w:after="0" w:line="240" w:lineRule="auto"/>
      </w:pPr>
      <w:r>
        <w:separator/>
      </w:r>
    </w:p>
  </w:footnote>
  <w:footnote w:type="continuationSeparator" w:id="0">
    <w:p w14:paraId="745F2095" w14:textId="77777777" w:rsidR="00C878BE" w:rsidRDefault="00C878BE" w:rsidP="00D76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2279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71CD3"/>
    <w:multiLevelType w:val="hybridMultilevel"/>
    <w:tmpl w:val="42343FDE"/>
    <w:lvl w:ilvl="0" w:tplc="74624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92E5BBB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655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FB074F"/>
    <w:multiLevelType w:val="hybridMultilevel"/>
    <w:tmpl w:val="2DB01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C70F6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7B2CD3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ED3EFB"/>
    <w:multiLevelType w:val="hybridMultilevel"/>
    <w:tmpl w:val="1332A60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5A08AC"/>
    <w:multiLevelType w:val="hybridMultilevel"/>
    <w:tmpl w:val="A1140972"/>
    <w:lvl w:ilvl="0" w:tplc="8A1E42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4B4A13"/>
    <w:multiLevelType w:val="hybridMultilevel"/>
    <w:tmpl w:val="8E582774"/>
    <w:lvl w:ilvl="0" w:tplc="218A2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B06C22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F81E2AB2">
      <w:start w:val="4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475DEC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5938A3"/>
    <w:multiLevelType w:val="hybridMultilevel"/>
    <w:tmpl w:val="8F2885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853CFE"/>
    <w:multiLevelType w:val="hybridMultilevel"/>
    <w:tmpl w:val="C9FA019A"/>
    <w:lvl w:ilvl="0" w:tplc="1C0EC234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279222F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B84FEB"/>
    <w:multiLevelType w:val="hybridMultilevel"/>
    <w:tmpl w:val="1FC2B9BA"/>
    <w:lvl w:ilvl="0" w:tplc="7034F5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DE23BB"/>
    <w:multiLevelType w:val="hybridMultilevel"/>
    <w:tmpl w:val="E0D260DE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76DA9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B932EB"/>
    <w:multiLevelType w:val="hybridMultilevel"/>
    <w:tmpl w:val="C750F64C"/>
    <w:lvl w:ilvl="0" w:tplc="FE8E53A8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32B929FC"/>
    <w:multiLevelType w:val="hybridMultilevel"/>
    <w:tmpl w:val="75E41B4E"/>
    <w:lvl w:ilvl="0" w:tplc="EADEEC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437F0"/>
    <w:multiLevelType w:val="hybridMultilevel"/>
    <w:tmpl w:val="41A24598"/>
    <w:lvl w:ilvl="0" w:tplc="13C6112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2D4A69"/>
    <w:multiLevelType w:val="hybridMultilevel"/>
    <w:tmpl w:val="D4EACC9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6191D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EA5A3B"/>
    <w:multiLevelType w:val="hybridMultilevel"/>
    <w:tmpl w:val="30C0A6BE"/>
    <w:lvl w:ilvl="0" w:tplc="B2B8E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1790716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147FCF"/>
    <w:multiLevelType w:val="hybridMultilevel"/>
    <w:tmpl w:val="E1B8D3C2"/>
    <w:lvl w:ilvl="0" w:tplc="64D223E2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A62498B"/>
    <w:multiLevelType w:val="hybridMultilevel"/>
    <w:tmpl w:val="1ADE2918"/>
    <w:lvl w:ilvl="0" w:tplc="0AF8194E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1557121"/>
    <w:multiLevelType w:val="hybridMultilevel"/>
    <w:tmpl w:val="D02812F4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A75B4F"/>
    <w:multiLevelType w:val="hybridMultilevel"/>
    <w:tmpl w:val="185E4D2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 w15:restartNumberingAfterBreak="0">
    <w:nsid w:val="553229BD"/>
    <w:multiLevelType w:val="hybridMultilevel"/>
    <w:tmpl w:val="512C8BE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300258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2F6102"/>
    <w:multiLevelType w:val="hybridMultilevel"/>
    <w:tmpl w:val="5B78A6B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D2CDB"/>
    <w:multiLevelType w:val="hybridMultilevel"/>
    <w:tmpl w:val="E7869670"/>
    <w:lvl w:ilvl="0" w:tplc="CC9886F4">
      <w:start w:val="1"/>
      <w:numFmt w:val="decimal"/>
      <w:lvlText w:val="%1."/>
      <w:lvlJc w:val="left"/>
      <w:pPr>
        <w:ind w:left="-6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32" w15:restartNumberingAfterBreak="0">
    <w:nsid w:val="74FE74A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FA452C"/>
    <w:multiLevelType w:val="hybridMultilevel"/>
    <w:tmpl w:val="A46A0D00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5C6369"/>
    <w:multiLevelType w:val="hybridMultilevel"/>
    <w:tmpl w:val="FC18AF64"/>
    <w:lvl w:ilvl="0" w:tplc="23024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3"/>
  </w:num>
  <w:num w:numId="2">
    <w:abstractNumId w:val="10"/>
  </w:num>
  <w:num w:numId="3">
    <w:abstractNumId w:val="7"/>
  </w:num>
  <w:num w:numId="4">
    <w:abstractNumId w:val="5"/>
  </w:num>
  <w:num w:numId="5">
    <w:abstractNumId w:val="15"/>
  </w:num>
  <w:num w:numId="6">
    <w:abstractNumId w:val="16"/>
  </w:num>
  <w:num w:numId="7">
    <w:abstractNumId w:val="18"/>
  </w:num>
  <w:num w:numId="8">
    <w:abstractNumId w:val="32"/>
  </w:num>
  <w:num w:numId="9">
    <w:abstractNumId w:val="3"/>
  </w:num>
  <w:num w:numId="10">
    <w:abstractNumId w:val="2"/>
  </w:num>
  <w:num w:numId="11">
    <w:abstractNumId w:val="21"/>
  </w:num>
  <w:num w:numId="12">
    <w:abstractNumId w:val="29"/>
  </w:num>
  <w:num w:numId="13">
    <w:abstractNumId w:val="27"/>
  </w:num>
  <w:num w:numId="14">
    <w:abstractNumId w:val="20"/>
  </w:num>
  <w:num w:numId="15">
    <w:abstractNumId w:val="33"/>
  </w:num>
  <w:num w:numId="16">
    <w:abstractNumId w:val="4"/>
  </w:num>
  <w:num w:numId="17">
    <w:abstractNumId w:val="6"/>
  </w:num>
  <w:num w:numId="18">
    <w:abstractNumId w:val="26"/>
  </w:num>
  <w:num w:numId="19">
    <w:abstractNumId w:val="24"/>
  </w:num>
  <w:num w:numId="20">
    <w:abstractNumId w:val="12"/>
  </w:num>
  <w:num w:numId="21">
    <w:abstractNumId w:val="30"/>
  </w:num>
  <w:num w:numId="22">
    <w:abstractNumId w:val="28"/>
  </w:num>
  <w:num w:numId="23">
    <w:abstractNumId w:val="0"/>
  </w:num>
  <w:num w:numId="24">
    <w:abstractNumId w:val="11"/>
  </w:num>
  <w:num w:numId="25">
    <w:abstractNumId w:val="9"/>
  </w:num>
  <w:num w:numId="26">
    <w:abstractNumId w:val="22"/>
  </w:num>
  <w:num w:numId="27">
    <w:abstractNumId w:val="1"/>
  </w:num>
  <w:num w:numId="28">
    <w:abstractNumId w:val="25"/>
  </w:num>
  <w:num w:numId="29">
    <w:abstractNumId w:val="19"/>
  </w:num>
  <w:num w:numId="30">
    <w:abstractNumId w:val="17"/>
  </w:num>
  <w:num w:numId="31">
    <w:abstractNumId w:val="34"/>
  </w:num>
  <w:num w:numId="32">
    <w:abstractNumId w:val="31"/>
  </w:num>
  <w:num w:numId="33">
    <w:abstractNumId w:val="8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77"/>
    <w:rsid w:val="000113D1"/>
    <w:rsid w:val="0001467D"/>
    <w:rsid w:val="00015E69"/>
    <w:rsid w:val="00017704"/>
    <w:rsid w:val="00026E18"/>
    <w:rsid w:val="000409EF"/>
    <w:rsid w:val="00047849"/>
    <w:rsid w:val="00055C6A"/>
    <w:rsid w:val="00062DCA"/>
    <w:rsid w:val="00084D29"/>
    <w:rsid w:val="00094FE6"/>
    <w:rsid w:val="000A55E5"/>
    <w:rsid w:val="000B1A6A"/>
    <w:rsid w:val="000B5FB3"/>
    <w:rsid w:val="000C5BD4"/>
    <w:rsid w:val="000C6325"/>
    <w:rsid w:val="000D2F2C"/>
    <w:rsid w:val="000D598E"/>
    <w:rsid w:val="000E3E8C"/>
    <w:rsid w:val="00106522"/>
    <w:rsid w:val="001307FA"/>
    <w:rsid w:val="00131557"/>
    <w:rsid w:val="00134721"/>
    <w:rsid w:val="00135D8B"/>
    <w:rsid w:val="001436D8"/>
    <w:rsid w:val="001450E2"/>
    <w:rsid w:val="00146260"/>
    <w:rsid w:val="0015034C"/>
    <w:rsid w:val="00150620"/>
    <w:rsid w:val="001574F9"/>
    <w:rsid w:val="00166B34"/>
    <w:rsid w:val="00180148"/>
    <w:rsid w:val="00182E09"/>
    <w:rsid w:val="001B0002"/>
    <w:rsid w:val="001C05EA"/>
    <w:rsid w:val="001D259E"/>
    <w:rsid w:val="001D2CED"/>
    <w:rsid w:val="001D4792"/>
    <w:rsid w:val="001E6B85"/>
    <w:rsid w:val="001F4E5A"/>
    <w:rsid w:val="001F51DC"/>
    <w:rsid w:val="00201C05"/>
    <w:rsid w:val="0021739B"/>
    <w:rsid w:val="002213B9"/>
    <w:rsid w:val="00222D4B"/>
    <w:rsid w:val="00232CF4"/>
    <w:rsid w:val="00266503"/>
    <w:rsid w:val="0027347B"/>
    <w:rsid w:val="00277F3E"/>
    <w:rsid w:val="00281661"/>
    <w:rsid w:val="002C45E8"/>
    <w:rsid w:val="002D0BCE"/>
    <w:rsid w:val="002D3E49"/>
    <w:rsid w:val="002E1D4B"/>
    <w:rsid w:val="00305673"/>
    <w:rsid w:val="003063CF"/>
    <w:rsid w:val="00311D47"/>
    <w:rsid w:val="003152F7"/>
    <w:rsid w:val="00315834"/>
    <w:rsid w:val="00316CD7"/>
    <w:rsid w:val="003244D4"/>
    <w:rsid w:val="00340EA6"/>
    <w:rsid w:val="00342185"/>
    <w:rsid w:val="0035261C"/>
    <w:rsid w:val="0036214D"/>
    <w:rsid w:val="003651D9"/>
    <w:rsid w:val="003A4691"/>
    <w:rsid w:val="003A4E4C"/>
    <w:rsid w:val="003A55D8"/>
    <w:rsid w:val="003A62B1"/>
    <w:rsid w:val="003A7AC6"/>
    <w:rsid w:val="003A7D1F"/>
    <w:rsid w:val="003B20BA"/>
    <w:rsid w:val="003C1038"/>
    <w:rsid w:val="003C3F21"/>
    <w:rsid w:val="003C5E15"/>
    <w:rsid w:val="003D0E52"/>
    <w:rsid w:val="003D1ACB"/>
    <w:rsid w:val="003E2E45"/>
    <w:rsid w:val="003F761E"/>
    <w:rsid w:val="00401114"/>
    <w:rsid w:val="0040514D"/>
    <w:rsid w:val="004063A0"/>
    <w:rsid w:val="00423718"/>
    <w:rsid w:val="00423EE7"/>
    <w:rsid w:val="004253A1"/>
    <w:rsid w:val="00432498"/>
    <w:rsid w:val="00441BAF"/>
    <w:rsid w:val="00447D86"/>
    <w:rsid w:val="00450B1E"/>
    <w:rsid w:val="004629EF"/>
    <w:rsid w:val="00475EF2"/>
    <w:rsid w:val="004874EC"/>
    <w:rsid w:val="00496591"/>
    <w:rsid w:val="004A4933"/>
    <w:rsid w:val="004A6719"/>
    <w:rsid w:val="004A6A99"/>
    <w:rsid w:val="004B3E9C"/>
    <w:rsid w:val="004C1E61"/>
    <w:rsid w:val="004C3D13"/>
    <w:rsid w:val="004C4A0A"/>
    <w:rsid w:val="004C7F6C"/>
    <w:rsid w:val="004D224C"/>
    <w:rsid w:val="004D7D84"/>
    <w:rsid w:val="004D7E8B"/>
    <w:rsid w:val="004E716F"/>
    <w:rsid w:val="005011EB"/>
    <w:rsid w:val="00504322"/>
    <w:rsid w:val="005104BB"/>
    <w:rsid w:val="00513C12"/>
    <w:rsid w:val="00526728"/>
    <w:rsid w:val="00527DCA"/>
    <w:rsid w:val="005369FB"/>
    <w:rsid w:val="0054014A"/>
    <w:rsid w:val="00542A13"/>
    <w:rsid w:val="00562668"/>
    <w:rsid w:val="005744FA"/>
    <w:rsid w:val="00583E9B"/>
    <w:rsid w:val="005944F2"/>
    <w:rsid w:val="005A0D3D"/>
    <w:rsid w:val="005A26E9"/>
    <w:rsid w:val="005A2BCC"/>
    <w:rsid w:val="005B5E3A"/>
    <w:rsid w:val="005B6D48"/>
    <w:rsid w:val="005C0DA6"/>
    <w:rsid w:val="005C3993"/>
    <w:rsid w:val="005C6A9E"/>
    <w:rsid w:val="005D1BDF"/>
    <w:rsid w:val="005D2278"/>
    <w:rsid w:val="005D307F"/>
    <w:rsid w:val="005E1630"/>
    <w:rsid w:val="005E1A39"/>
    <w:rsid w:val="005F0756"/>
    <w:rsid w:val="00601E02"/>
    <w:rsid w:val="00601F23"/>
    <w:rsid w:val="0060447E"/>
    <w:rsid w:val="00604C4D"/>
    <w:rsid w:val="0060602A"/>
    <w:rsid w:val="00607004"/>
    <w:rsid w:val="00614535"/>
    <w:rsid w:val="00617172"/>
    <w:rsid w:val="006176EE"/>
    <w:rsid w:val="006205B8"/>
    <w:rsid w:val="00625118"/>
    <w:rsid w:val="006309AB"/>
    <w:rsid w:val="00633C92"/>
    <w:rsid w:val="006357A8"/>
    <w:rsid w:val="006410F0"/>
    <w:rsid w:val="00645618"/>
    <w:rsid w:val="0064751E"/>
    <w:rsid w:val="00663640"/>
    <w:rsid w:val="006661CC"/>
    <w:rsid w:val="0066675E"/>
    <w:rsid w:val="00666BCB"/>
    <w:rsid w:val="006674C3"/>
    <w:rsid w:val="00670F9D"/>
    <w:rsid w:val="00672474"/>
    <w:rsid w:val="006864D0"/>
    <w:rsid w:val="006A179A"/>
    <w:rsid w:val="006A5A51"/>
    <w:rsid w:val="006C0970"/>
    <w:rsid w:val="006C2F2A"/>
    <w:rsid w:val="006C4A08"/>
    <w:rsid w:val="006E2F74"/>
    <w:rsid w:val="006F506D"/>
    <w:rsid w:val="007112D3"/>
    <w:rsid w:val="00716880"/>
    <w:rsid w:val="007208FD"/>
    <w:rsid w:val="007300CD"/>
    <w:rsid w:val="007310BF"/>
    <w:rsid w:val="0073598E"/>
    <w:rsid w:val="00735AC3"/>
    <w:rsid w:val="00745D99"/>
    <w:rsid w:val="0074670A"/>
    <w:rsid w:val="00750F9B"/>
    <w:rsid w:val="007512FB"/>
    <w:rsid w:val="0076050A"/>
    <w:rsid w:val="007611BA"/>
    <w:rsid w:val="0076779E"/>
    <w:rsid w:val="00770236"/>
    <w:rsid w:val="007A4B93"/>
    <w:rsid w:val="007B2E50"/>
    <w:rsid w:val="007D1E82"/>
    <w:rsid w:val="007E3E95"/>
    <w:rsid w:val="007E73C4"/>
    <w:rsid w:val="007F3B7E"/>
    <w:rsid w:val="007F44B1"/>
    <w:rsid w:val="00807227"/>
    <w:rsid w:val="00815846"/>
    <w:rsid w:val="008167C5"/>
    <w:rsid w:val="00826365"/>
    <w:rsid w:val="008266D8"/>
    <w:rsid w:val="0083201F"/>
    <w:rsid w:val="00832E6F"/>
    <w:rsid w:val="0084575D"/>
    <w:rsid w:val="0084660D"/>
    <w:rsid w:val="00856D33"/>
    <w:rsid w:val="008704F2"/>
    <w:rsid w:val="008730CF"/>
    <w:rsid w:val="008765DA"/>
    <w:rsid w:val="00884DC5"/>
    <w:rsid w:val="0089229A"/>
    <w:rsid w:val="008925E5"/>
    <w:rsid w:val="00897A72"/>
    <w:rsid w:val="008A3E62"/>
    <w:rsid w:val="008B7CA6"/>
    <w:rsid w:val="008C4C0B"/>
    <w:rsid w:val="008D2C95"/>
    <w:rsid w:val="008D5C61"/>
    <w:rsid w:val="008D7DDC"/>
    <w:rsid w:val="008E34ED"/>
    <w:rsid w:val="009000FA"/>
    <w:rsid w:val="009019E9"/>
    <w:rsid w:val="00901D89"/>
    <w:rsid w:val="00901EED"/>
    <w:rsid w:val="00904D13"/>
    <w:rsid w:val="00905944"/>
    <w:rsid w:val="0090757F"/>
    <w:rsid w:val="0091404F"/>
    <w:rsid w:val="00921AAA"/>
    <w:rsid w:val="00923576"/>
    <w:rsid w:val="00923C1F"/>
    <w:rsid w:val="00924E72"/>
    <w:rsid w:val="00927D69"/>
    <w:rsid w:val="00952B5A"/>
    <w:rsid w:val="00953CE6"/>
    <w:rsid w:val="00962000"/>
    <w:rsid w:val="00965B40"/>
    <w:rsid w:val="00974170"/>
    <w:rsid w:val="0097626F"/>
    <w:rsid w:val="00991DF5"/>
    <w:rsid w:val="009B2E31"/>
    <w:rsid w:val="009C1548"/>
    <w:rsid w:val="009D2CA1"/>
    <w:rsid w:val="009D3504"/>
    <w:rsid w:val="009E6B74"/>
    <w:rsid w:val="009F2CD8"/>
    <w:rsid w:val="00A0654E"/>
    <w:rsid w:val="00A200AA"/>
    <w:rsid w:val="00A235B8"/>
    <w:rsid w:val="00A33DDA"/>
    <w:rsid w:val="00A34471"/>
    <w:rsid w:val="00A519C4"/>
    <w:rsid w:val="00A57587"/>
    <w:rsid w:val="00A67333"/>
    <w:rsid w:val="00A81570"/>
    <w:rsid w:val="00A86B8D"/>
    <w:rsid w:val="00A90209"/>
    <w:rsid w:val="00A94301"/>
    <w:rsid w:val="00A97CA0"/>
    <w:rsid w:val="00AA04BD"/>
    <w:rsid w:val="00AC476B"/>
    <w:rsid w:val="00AC4A19"/>
    <w:rsid w:val="00AC58AF"/>
    <w:rsid w:val="00AD799F"/>
    <w:rsid w:val="00AE493C"/>
    <w:rsid w:val="00AE7EFB"/>
    <w:rsid w:val="00AF5BB0"/>
    <w:rsid w:val="00AF66D5"/>
    <w:rsid w:val="00B010FB"/>
    <w:rsid w:val="00B0767B"/>
    <w:rsid w:val="00B07D96"/>
    <w:rsid w:val="00B122DD"/>
    <w:rsid w:val="00B17E2D"/>
    <w:rsid w:val="00B17F1A"/>
    <w:rsid w:val="00B2254E"/>
    <w:rsid w:val="00B26E0B"/>
    <w:rsid w:val="00B302E9"/>
    <w:rsid w:val="00B33F70"/>
    <w:rsid w:val="00B361B7"/>
    <w:rsid w:val="00B4219F"/>
    <w:rsid w:val="00B51250"/>
    <w:rsid w:val="00B52746"/>
    <w:rsid w:val="00B54980"/>
    <w:rsid w:val="00B55A46"/>
    <w:rsid w:val="00B662E3"/>
    <w:rsid w:val="00B66ECB"/>
    <w:rsid w:val="00B83306"/>
    <w:rsid w:val="00B95377"/>
    <w:rsid w:val="00BB0A36"/>
    <w:rsid w:val="00BB2335"/>
    <w:rsid w:val="00BB727C"/>
    <w:rsid w:val="00BC353D"/>
    <w:rsid w:val="00BC7BEF"/>
    <w:rsid w:val="00BE1F79"/>
    <w:rsid w:val="00BE5E79"/>
    <w:rsid w:val="00C0244D"/>
    <w:rsid w:val="00C03F48"/>
    <w:rsid w:val="00C07AF8"/>
    <w:rsid w:val="00C10AC2"/>
    <w:rsid w:val="00C10FB1"/>
    <w:rsid w:val="00C161E5"/>
    <w:rsid w:val="00C21178"/>
    <w:rsid w:val="00C23DA0"/>
    <w:rsid w:val="00C3398A"/>
    <w:rsid w:val="00C37D95"/>
    <w:rsid w:val="00C5411E"/>
    <w:rsid w:val="00C60CED"/>
    <w:rsid w:val="00C61FB3"/>
    <w:rsid w:val="00C72F22"/>
    <w:rsid w:val="00C82D2E"/>
    <w:rsid w:val="00C862E6"/>
    <w:rsid w:val="00C878BE"/>
    <w:rsid w:val="00C96435"/>
    <w:rsid w:val="00CA0E89"/>
    <w:rsid w:val="00CB49C4"/>
    <w:rsid w:val="00CB67D3"/>
    <w:rsid w:val="00CC05B6"/>
    <w:rsid w:val="00CC7DDE"/>
    <w:rsid w:val="00CD4894"/>
    <w:rsid w:val="00CD5213"/>
    <w:rsid w:val="00CD696E"/>
    <w:rsid w:val="00CF24CC"/>
    <w:rsid w:val="00CF7C61"/>
    <w:rsid w:val="00D2560E"/>
    <w:rsid w:val="00D25BED"/>
    <w:rsid w:val="00D270C2"/>
    <w:rsid w:val="00D347AE"/>
    <w:rsid w:val="00D3597B"/>
    <w:rsid w:val="00D604C1"/>
    <w:rsid w:val="00D75B68"/>
    <w:rsid w:val="00D76B78"/>
    <w:rsid w:val="00D855D9"/>
    <w:rsid w:val="00D867D0"/>
    <w:rsid w:val="00D8749E"/>
    <w:rsid w:val="00D900CE"/>
    <w:rsid w:val="00DA5042"/>
    <w:rsid w:val="00DC2D1A"/>
    <w:rsid w:val="00DC7FEE"/>
    <w:rsid w:val="00DD2A89"/>
    <w:rsid w:val="00DE4BFE"/>
    <w:rsid w:val="00E10337"/>
    <w:rsid w:val="00E13E70"/>
    <w:rsid w:val="00E16DA6"/>
    <w:rsid w:val="00E2398B"/>
    <w:rsid w:val="00E52AE3"/>
    <w:rsid w:val="00E5705D"/>
    <w:rsid w:val="00E602A8"/>
    <w:rsid w:val="00E633AE"/>
    <w:rsid w:val="00E637DF"/>
    <w:rsid w:val="00E71EEC"/>
    <w:rsid w:val="00E7463D"/>
    <w:rsid w:val="00E74CED"/>
    <w:rsid w:val="00E905DA"/>
    <w:rsid w:val="00E90A4F"/>
    <w:rsid w:val="00EA0B2E"/>
    <w:rsid w:val="00EA4B0B"/>
    <w:rsid w:val="00EC2A25"/>
    <w:rsid w:val="00EC5297"/>
    <w:rsid w:val="00EC7509"/>
    <w:rsid w:val="00ED185C"/>
    <w:rsid w:val="00ED2BC5"/>
    <w:rsid w:val="00EE2B2E"/>
    <w:rsid w:val="00EE5CF1"/>
    <w:rsid w:val="00EF0503"/>
    <w:rsid w:val="00EF1EF5"/>
    <w:rsid w:val="00EF7B20"/>
    <w:rsid w:val="00F152E6"/>
    <w:rsid w:val="00F26472"/>
    <w:rsid w:val="00F26DEC"/>
    <w:rsid w:val="00F27312"/>
    <w:rsid w:val="00F33A44"/>
    <w:rsid w:val="00F41EEC"/>
    <w:rsid w:val="00F42A61"/>
    <w:rsid w:val="00F45FA7"/>
    <w:rsid w:val="00F46A2B"/>
    <w:rsid w:val="00F51C25"/>
    <w:rsid w:val="00F67FDC"/>
    <w:rsid w:val="00F71950"/>
    <w:rsid w:val="00F81534"/>
    <w:rsid w:val="00F82A1D"/>
    <w:rsid w:val="00F848C6"/>
    <w:rsid w:val="00F96CA4"/>
    <w:rsid w:val="00FD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EACF9"/>
  <w15:docId w15:val="{FF7D0C64-D50C-4AE4-BDE1-FDA31F7A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597B"/>
    <w:pPr>
      <w:widowControl w:val="0"/>
      <w:spacing w:after="0" w:line="240" w:lineRule="auto"/>
      <w:ind w:leftChars="200" w:left="480"/>
    </w:pPr>
    <w:rPr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6B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6B78"/>
    <w:rPr>
      <w:sz w:val="20"/>
      <w:szCs w:val="20"/>
    </w:rPr>
  </w:style>
  <w:style w:type="character" w:styleId="a9">
    <w:name w:val="Emphasis"/>
    <w:basedOn w:val="a0"/>
    <w:uiPriority w:val="20"/>
    <w:qFormat/>
    <w:rsid w:val="00C161E5"/>
    <w:rPr>
      <w:i/>
      <w:iCs/>
    </w:rPr>
  </w:style>
  <w:style w:type="character" w:customStyle="1" w:styleId="apple-converted-space">
    <w:name w:val="apple-converted-space"/>
    <w:basedOn w:val="a0"/>
    <w:rsid w:val="00C161E5"/>
  </w:style>
  <w:style w:type="paragraph" w:styleId="aa">
    <w:name w:val="No Spacing"/>
    <w:uiPriority w:val="1"/>
    <w:qFormat/>
    <w:rsid w:val="00C161E5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9E6B74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E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9070-7606-4F9A-BC71-AC90E7A0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User</cp:lastModifiedBy>
  <cp:revision>6</cp:revision>
  <cp:lastPrinted>2016-10-04T08:59:00Z</cp:lastPrinted>
  <dcterms:created xsi:type="dcterms:W3CDTF">2025-11-20T02:59:00Z</dcterms:created>
  <dcterms:modified xsi:type="dcterms:W3CDTF">2026-01-16T08:38:00Z</dcterms:modified>
</cp:coreProperties>
</file>