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4E2" w:rsidRPr="00CD30BB" w:rsidRDefault="00997D3D" w:rsidP="00BC14E2">
      <w:pPr>
        <w:pStyle w:val="2"/>
        <w:adjustRightInd w:val="0"/>
        <w:snapToGrid w:val="0"/>
        <w:spacing w:line="360" w:lineRule="auto"/>
        <w:rPr>
          <w:rFonts w:ascii="Times New Roman" w:hAnsi="Times New Roman"/>
        </w:rPr>
      </w:pPr>
      <w:bookmarkStart w:id="0" w:name="_Toc164318464"/>
      <w:bookmarkStart w:id="1" w:name="_Toc183329969"/>
      <w:bookmarkStart w:id="2" w:name="_Toc183331190"/>
      <w:r w:rsidRPr="00997D3D">
        <w:rPr>
          <w:rFonts w:hint="eastAsia"/>
        </w:rPr>
        <w:t>長庚大</w:t>
      </w:r>
      <w:r w:rsidRPr="00CD30BB">
        <w:rPr>
          <w:rFonts w:ascii="Times New Roman" w:hAnsi="Times New Roman"/>
        </w:rPr>
        <w:t>學</w:t>
      </w:r>
      <w:r w:rsidRPr="00CD30BB">
        <w:rPr>
          <w:rFonts w:ascii="Times New Roman" w:hAnsi="Times New Roman"/>
        </w:rPr>
        <w:t>/</w:t>
      </w:r>
      <w:r w:rsidRPr="00CD30BB">
        <w:rPr>
          <w:rFonts w:ascii="Times New Roman" w:hAnsi="Times New Roman"/>
        </w:rPr>
        <w:t>工學院</w:t>
      </w:r>
      <w:r w:rsidRPr="00CD30BB">
        <w:rPr>
          <w:rFonts w:ascii="Times New Roman" w:hAnsi="Times New Roman"/>
        </w:rPr>
        <w:t>/</w:t>
      </w:r>
      <w:r w:rsidR="001820A3">
        <w:rPr>
          <w:rFonts w:ascii="Times New Roman" w:hAnsi="Times New Roman"/>
        </w:rPr>
        <w:t>生物醫學工程</w:t>
      </w:r>
      <w:r w:rsidR="001820A3">
        <w:rPr>
          <w:rFonts w:ascii="Times New Roman" w:hAnsi="Times New Roman" w:hint="eastAsia"/>
        </w:rPr>
        <w:t>學系</w:t>
      </w:r>
    </w:p>
    <w:p w:rsidR="00BC14E2" w:rsidRPr="009074A3" w:rsidRDefault="001820A3" w:rsidP="00BC14E2">
      <w:pPr>
        <w:pStyle w:val="2"/>
        <w:adjustRightInd w:val="0"/>
        <w:snapToGrid w:val="0"/>
        <w:spacing w:line="360" w:lineRule="auto"/>
        <w:rPr>
          <w:b/>
        </w:rPr>
      </w:pPr>
      <w:bookmarkStart w:id="3" w:name="_GoBack"/>
      <w:r w:rsidRPr="009074A3">
        <w:rPr>
          <w:rFonts w:ascii="Times New Roman" w:hAnsi="Times New Roman" w:hint="eastAsia"/>
          <w:b/>
        </w:rPr>
        <w:t>碩士班</w:t>
      </w:r>
      <w:r w:rsidR="00BC14E2" w:rsidRPr="009074A3">
        <w:rPr>
          <w:rFonts w:ascii="Times New Roman" w:hAnsi="Times New Roman"/>
          <w:b/>
        </w:rPr>
        <w:t>研究生</w:t>
      </w:r>
      <w:r w:rsidR="00260387" w:rsidRPr="009074A3">
        <w:rPr>
          <w:rFonts w:ascii="Times New Roman" w:hAnsi="Times New Roman" w:hint="eastAsia"/>
          <w:b/>
        </w:rPr>
        <w:t>更換</w:t>
      </w:r>
      <w:r w:rsidR="00BC14E2" w:rsidRPr="009074A3">
        <w:rPr>
          <w:rFonts w:ascii="Times New Roman" w:hAnsi="Times New Roman"/>
          <w:b/>
        </w:rPr>
        <w:t>指導教授</w:t>
      </w:r>
      <w:bookmarkEnd w:id="0"/>
      <w:r w:rsidR="00BC14E2" w:rsidRPr="009074A3">
        <w:rPr>
          <w:rFonts w:hint="eastAsia"/>
          <w:b/>
        </w:rPr>
        <w:t>規定</w:t>
      </w:r>
      <w:bookmarkEnd w:id="1"/>
      <w:bookmarkEnd w:id="2"/>
      <w:bookmarkEnd w:id="3"/>
    </w:p>
    <w:p w:rsidR="007464F2" w:rsidRDefault="007464F2" w:rsidP="007464F2">
      <w:pPr>
        <w:pStyle w:val="a3"/>
        <w:tabs>
          <w:tab w:val="left" w:pos="1276"/>
        </w:tabs>
        <w:adjustRightInd w:val="0"/>
        <w:snapToGrid w:val="0"/>
        <w:spacing w:line="360" w:lineRule="auto"/>
        <w:jc w:val="right"/>
        <w:rPr>
          <w:rFonts w:ascii="Times New Roman" w:eastAsia="標楷體" w:hAnsi="Times New Roman"/>
          <w:sz w:val="20"/>
          <w:szCs w:val="20"/>
        </w:rPr>
      </w:pPr>
      <w:r w:rsidRPr="00997D3D">
        <w:rPr>
          <w:rFonts w:ascii="Times New Roman" w:eastAsia="標楷體" w:hAnsi="標楷體"/>
          <w:sz w:val="20"/>
          <w:szCs w:val="20"/>
        </w:rPr>
        <w:t>民國</w:t>
      </w:r>
      <w:r w:rsidRPr="00997D3D">
        <w:rPr>
          <w:rFonts w:ascii="Times New Roman" w:eastAsia="標楷體" w:hAnsi="Times New Roman"/>
          <w:sz w:val="20"/>
          <w:szCs w:val="20"/>
        </w:rPr>
        <w:t>10</w:t>
      </w:r>
      <w:r w:rsidR="00867417" w:rsidRPr="00997D3D">
        <w:rPr>
          <w:rFonts w:ascii="Times New Roman" w:eastAsia="標楷體" w:hAnsi="Times New Roman"/>
          <w:sz w:val="20"/>
          <w:szCs w:val="20"/>
        </w:rPr>
        <w:t>7</w:t>
      </w:r>
      <w:r w:rsidRPr="00997D3D">
        <w:rPr>
          <w:rFonts w:ascii="Times New Roman" w:eastAsia="標楷體" w:hAnsi="標楷體"/>
          <w:sz w:val="20"/>
          <w:szCs w:val="20"/>
        </w:rPr>
        <w:t>年</w:t>
      </w:r>
      <w:r w:rsidR="00867417" w:rsidRPr="00997D3D">
        <w:rPr>
          <w:rFonts w:ascii="Times New Roman" w:eastAsia="標楷體" w:hAnsi="標楷體" w:hint="eastAsia"/>
          <w:sz w:val="20"/>
          <w:szCs w:val="20"/>
        </w:rPr>
        <w:t>0</w:t>
      </w:r>
      <w:r w:rsidR="0070286F" w:rsidRPr="00997D3D">
        <w:rPr>
          <w:rFonts w:ascii="Times New Roman" w:eastAsia="標楷體" w:hAnsi="標楷體"/>
          <w:sz w:val="20"/>
          <w:szCs w:val="20"/>
        </w:rPr>
        <w:t>9</w:t>
      </w:r>
      <w:r w:rsidRPr="00997D3D">
        <w:rPr>
          <w:rFonts w:ascii="Times New Roman" w:eastAsia="標楷體" w:hAnsi="標楷體"/>
          <w:sz w:val="20"/>
          <w:szCs w:val="20"/>
        </w:rPr>
        <w:t>月</w:t>
      </w:r>
      <w:r w:rsidR="0070286F" w:rsidRPr="00997D3D">
        <w:rPr>
          <w:rFonts w:ascii="Times New Roman" w:eastAsia="標楷體" w:hAnsi="標楷體" w:hint="eastAsia"/>
          <w:sz w:val="20"/>
          <w:szCs w:val="20"/>
        </w:rPr>
        <w:t>07</w:t>
      </w:r>
      <w:r w:rsidRPr="00997D3D">
        <w:rPr>
          <w:rFonts w:ascii="Times New Roman" w:eastAsia="標楷體" w:hAnsi="標楷體"/>
          <w:sz w:val="20"/>
          <w:szCs w:val="20"/>
        </w:rPr>
        <w:t>日</w:t>
      </w:r>
      <w:r w:rsidR="0070286F" w:rsidRPr="00997D3D">
        <w:rPr>
          <w:rFonts w:ascii="Times New Roman" w:eastAsia="標楷體" w:hAnsi="標楷體" w:hint="eastAsia"/>
          <w:sz w:val="20"/>
          <w:szCs w:val="20"/>
        </w:rPr>
        <w:t>訂</w:t>
      </w:r>
      <w:r w:rsidRPr="00997D3D">
        <w:rPr>
          <w:rFonts w:ascii="Times New Roman" w:eastAsia="標楷體" w:hAnsi="標楷體"/>
          <w:sz w:val="20"/>
          <w:szCs w:val="20"/>
        </w:rPr>
        <w:t>定</w:t>
      </w:r>
      <w:r w:rsidRPr="00997D3D">
        <w:rPr>
          <w:rFonts w:ascii="Times New Roman" w:eastAsia="標楷體" w:hAnsi="Times New Roman"/>
          <w:sz w:val="20"/>
          <w:szCs w:val="20"/>
        </w:rPr>
        <w:t>(</w:t>
      </w:r>
      <w:r w:rsidRPr="00997D3D">
        <w:rPr>
          <w:rFonts w:ascii="Times New Roman" w:eastAsia="標楷體" w:hAnsi="標楷體"/>
          <w:sz w:val="20"/>
          <w:szCs w:val="20"/>
        </w:rPr>
        <w:t>所務會議</w:t>
      </w:r>
      <w:r w:rsidRPr="00997D3D">
        <w:rPr>
          <w:rFonts w:ascii="Times New Roman" w:eastAsia="標楷體" w:hAnsi="標楷體" w:hint="eastAsia"/>
          <w:sz w:val="20"/>
          <w:szCs w:val="20"/>
        </w:rPr>
        <w:t>通過</w:t>
      </w:r>
      <w:r w:rsidRPr="00997D3D">
        <w:rPr>
          <w:rFonts w:ascii="Times New Roman" w:eastAsia="標楷體" w:hAnsi="Times New Roman"/>
          <w:sz w:val="20"/>
          <w:szCs w:val="20"/>
        </w:rPr>
        <w:t>)</w:t>
      </w:r>
    </w:p>
    <w:p w:rsidR="00156176" w:rsidRDefault="00156176" w:rsidP="007464F2">
      <w:pPr>
        <w:pStyle w:val="a3"/>
        <w:tabs>
          <w:tab w:val="left" w:pos="1276"/>
        </w:tabs>
        <w:adjustRightInd w:val="0"/>
        <w:snapToGrid w:val="0"/>
        <w:spacing w:line="360" w:lineRule="auto"/>
        <w:jc w:val="right"/>
        <w:rPr>
          <w:rFonts w:ascii="Times New Roman" w:eastAsia="標楷體" w:hAnsi="Times New Roman"/>
          <w:sz w:val="20"/>
          <w:szCs w:val="20"/>
        </w:rPr>
      </w:pPr>
      <w:r w:rsidRPr="00C51D3B">
        <w:rPr>
          <w:rFonts w:ascii="Times New Roman" w:eastAsia="標楷體" w:hAnsi="標楷體"/>
          <w:sz w:val="20"/>
          <w:szCs w:val="20"/>
        </w:rPr>
        <w:t>民國</w:t>
      </w:r>
      <w:r w:rsidRPr="00C51D3B">
        <w:rPr>
          <w:rFonts w:ascii="Times New Roman" w:eastAsia="標楷體" w:hAnsi="Times New Roman"/>
          <w:sz w:val="20"/>
          <w:szCs w:val="20"/>
        </w:rPr>
        <w:t>109</w:t>
      </w:r>
      <w:r w:rsidRPr="00C51D3B">
        <w:rPr>
          <w:rFonts w:ascii="Times New Roman" w:eastAsia="標楷體" w:hAnsi="標楷體"/>
          <w:sz w:val="20"/>
          <w:szCs w:val="20"/>
        </w:rPr>
        <w:t>年</w:t>
      </w:r>
      <w:r w:rsidRPr="00C51D3B">
        <w:rPr>
          <w:rFonts w:ascii="Times New Roman" w:eastAsia="標楷體" w:hAnsi="標楷體" w:hint="eastAsia"/>
          <w:sz w:val="20"/>
          <w:szCs w:val="20"/>
        </w:rPr>
        <w:t>0</w:t>
      </w:r>
      <w:r w:rsidRPr="00C51D3B">
        <w:rPr>
          <w:rFonts w:ascii="Times New Roman" w:eastAsia="標楷體" w:hAnsi="標楷體"/>
          <w:sz w:val="20"/>
          <w:szCs w:val="20"/>
        </w:rPr>
        <w:t>6</w:t>
      </w:r>
      <w:r w:rsidRPr="00C51D3B">
        <w:rPr>
          <w:rFonts w:ascii="Times New Roman" w:eastAsia="標楷體" w:hAnsi="標楷體"/>
          <w:sz w:val="20"/>
          <w:szCs w:val="20"/>
        </w:rPr>
        <w:t>月</w:t>
      </w:r>
      <w:r w:rsidRPr="00C51D3B">
        <w:rPr>
          <w:rFonts w:ascii="Times New Roman" w:eastAsia="標楷體" w:hAnsi="標楷體" w:hint="eastAsia"/>
          <w:sz w:val="20"/>
          <w:szCs w:val="20"/>
        </w:rPr>
        <w:t>10</w:t>
      </w:r>
      <w:r w:rsidRPr="00C51D3B">
        <w:rPr>
          <w:rFonts w:ascii="Times New Roman" w:eastAsia="標楷體" w:hAnsi="標楷體"/>
          <w:sz w:val="20"/>
          <w:szCs w:val="20"/>
        </w:rPr>
        <w:t>日</w:t>
      </w:r>
      <w:r w:rsidRPr="00C51D3B">
        <w:rPr>
          <w:rFonts w:ascii="Times New Roman" w:eastAsia="標楷體" w:hAnsi="標楷體" w:hint="eastAsia"/>
          <w:sz w:val="20"/>
          <w:szCs w:val="20"/>
        </w:rPr>
        <w:t>修訂</w:t>
      </w:r>
      <w:r w:rsidRPr="00C51D3B">
        <w:rPr>
          <w:rFonts w:ascii="Times New Roman" w:eastAsia="標楷體" w:hAnsi="Times New Roman"/>
          <w:sz w:val="20"/>
          <w:szCs w:val="20"/>
        </w:rPr>
        <w:t>(</w:t>
      </w:r>
      <w:r w:rsidRPr="00C51D3B">
        <w:rPr>
          <w:rFonts w:ascii="Times New Roman" w:eastAsia="標楷體" w:hAnsi="標楷體"/>
          <w:sz w:val="20"/>
          <w:szCs w:val="20"/>
        </w:rPr>
        <w:t>所務會議</w:t>
      </w:r>
      <w:r w:rsidRPr="00C51D3B">
        <w:rPr>
          <w:rFonts w:ascii="Times New Roman" w:eastAsia="標楷體" w:hAnsi="標楷體" w:hint="eastAsia"/>
          <w:sz w:val="20"/>
          <w:szCs w:val="20"/>
        </w:rPr>
        <w:t>通過</w:t>
      </w:r>
      <w:r w:rsidRPr="00C51D3B">
        <w:rPr>
          <w:rFonts w:ascii="Times New Roman" w:eastAsia="標楷體" w:hAnsi="Times New Roman"/>
          <w:sz w:val="20"/>
          <w:szCs w:val="20"/>
        </w:rPr>
        <w:t>)</w:t>
      </w:r>
    </w:p>
    <w:p w:rsidR="008A51BD" w:rsidRPr="00C51D3B" w:rsidRDefault="008A51BD" w:rsidP="007464F2">
      <w:pPr>
        <w:pStyle w:val="a3"/>
        <w:tabs>
          <w:tab w:val="left" w:pos="1276"/>
        </w:tabs>
        <w:adjustRightInd w:val="0"/>
        <w:snapToGrid w:val="0"/>
        <w:spacing w:line="360" w:lineRule="auto"/>
        <w:jc w:val="right"/>
        <w:rPr>
          <w:rFonts w:ascii="Times New Roman" w:eastAsia="標楷體" w:hAnsi="Times New Roman"/>
          <w:sz w:val="20"/>
          <w:szCs w:val="20"/>
        </w:rPr>
      </w:pPr>
      <w:r w:rsidRPr="008A51BD">
        <w:rPr>
          <w:rFonts w:ascii="Times New Roman" w:eastAsia="標楷體" w:hAnsi="Times New Roman" w:hint="eastAsia"/>
          <w:sz w:val="20"/>
          <w:szCs w:val="20"/>
        </w:rPr>
        <w:t>民國</w:t>
      </w:r>
      <w:r w:rsidRPr="008A51BD">
        <w:rPr>
          <w:rFonts w:ascii="Times New Roman" w:eastAsia="標楷體" w:hAnsi="Times New Roman" w:hint="eastAsia"/>
          <w:sz w:val="20"/>
          <w:szCs w:val="20"/>
        </w:rPr>
        <w:t>1</w:t>
      </w:r>
      <w:r>
        <w:rPr>
          <w:rFonts w:ascii="Times New Roman" w:eastAsia="標楷體" w:hAnsi="Times New Roman" w:hint="eastAsia"/>
          <w:sz w:val="20"/>
          <w:szCs w:val="20"/>
        </w:rPr>
        <w:t>12</w:t>
      </w:r>
      <w:r w:rsidRPr="008A51BD">
        <w:rPr>
          <w:rFonts w:ascii="Times New Roman" w:eastAsia="標楷體" w:hAnsi="Times New Roman" w:hint="eastAsia"/>
          <w:sz w:val="20"/>
          <w:szCs w:val="20"/>
        </w:rPr>
        <w:t>年</w:t>
      </w:r>
      <w:r>
        <w:rPr>
          <w:rFonts w:ascii="Times New Roman" w:eastAsia="標楷體" w:hAnsi="Times New Roman" w:hint="eastAsia"/>
          <w:sz w:val="20"/>
          <w:szCs w:val="20"/>
        </w:rPr>
        <w:t>01</w:t>
      </w:r>
      <w:r w:rsidRPr="008A51BD">
        <w:rPr>
          <w:rFonts w:ascii="Times New Roman" w:eastAsia="標楷體" w:hAnsi="Times New Roman" w:hint="eastAsia"/>
          <w:sz w:val="20"/>
          <w:szCs w:val="20"/>
        </w:rPr>
        <w:t>月</w:t>
      </w:r>
      <w:r>
        <w:rPr>
          <w:rFonts w:ascii="Times New Roman" w:eastAsia="標楷體" w:hAnsi="Times New Roman" w:hint="eastAsia"/>
          <w:sz w:val="20"/>
          <w:szCs w:val="20"/>
        </w:rPr>
        <w:t>12</w:t>
      </w:r>
      <w:r w:rsidRPr="008A51BD">
        <w:rPr>
          <w:rFonts w:ascii="Times New Roman" w:eastAsia="標楷體" w:hAnsi="Times New Roman" w:hint="eastAsia"/>
          <w:sz w:val="20"/>
          <w:szCs w:val="20"/>
        </w:rPr>
        <w:t>日修訂</w:t>
      </w:r>
      <w:r w:rsidRPr="008A51BD">
        <w:rPr>
          <w:rFonts w:ascii="Times New Roman" w:eastAsia="標楷體" w:hAnsi="Times New Roman" w:hint="eastAsia"/>
          <w:sz w:val="20"/>
          <w:szCs w:val="20"/>
        </w:rPr>
        <w:t>(</w:t>
      </w:r>
      <w:r>
        <w:rPr>
          <w:rFonts w:ascii="Times New Roman" w:eastAsia="標楷體" w:hAnsi="Times New Roman" w:hint="eastAsia"/>
          <w:sz w:val="20"/>
          <w:szCs w:val="20"/>
        </w:rPr>
        <w:t>系</w:t>
      </w:r>
      <w:r w:rsidRPr="008A51BD">
        <w:rPr>
          <w:rFonts w:ascii="Times New Roman" w:eastAsia="標楷體" w:hAnsi="Times New Roman" w:hint="eastAsia"/>
          <w:sz w:val="20"/>
          <w:szCs w:val="20"/>
        </w:rPr>
        <w:t>務會議通過</w:t>
      </w:r>
      <w:r w:rsidRPr="008A51BD">
        <w:rPr>
          <w:rFonts w:ascii="Times New Roman" w:eastAsia="標楷體" w:hAnsi="Times New Roman" w:hint="eastAsia"/>
          <w:sz w:val="20"/>
          <w:szCs w:val="20"/>
        </w:rPr>
        <w:t>)</w:t>
      </w:r>
    </w:p>
    <w:p w:rsidR="00BC14E2" w:rsidRPr="00997D3D" w:rsidRDefault="00BC14E2" w:rsidP="00472678">
      <w:pPr>
        <w:adjustRightInd w:val="0"/>
        <w:snapToGrid w:val="0"/>
        <w:spacing w:after="120" w:line="480" w:lineRule="exact"/>
        <w:ind w:right="960"/>
        <w:rPr>
          <w:rFonts w:ascii="Arial" w:eastAsia="標楷體" w:hAnsi="Arial"/>
        </w:rPr>
      </w:pPr>
    </w:p>
    <w:p w:rsidR="00472678" w:rsidRPr="00997D3D" w:rsidRDefault="00472678" w:rsidP="00BC14E2">
      <w:pPr>
        <w:adjustRightInd w:val="0"/>
        <w:snapToGrid w:val="0"/>
        <w:spacing w:after="120" w:line="480" w:lineRule="exact"/>
        <w:jc w:val="right"/>
        <w:rPr>
          <w:rFonts w:ascii="Arial" w:eastAsia="標楷體" w:hAnsi="Arial"/>
        </w:rPr>
      </w:pPr>
    </w:p>
    <w:p w:rsidR="00282D41" w:rsidRPr="00997D3D" w:rsidRDefault="00282D41" w:rsidP="008768D2">
      <w:pPr>
        <w:numPr>
          <w:ilvl w:val="0"/>
          <w:numId w:val="1"/>
        </w:numPr>
        <w:tabs>
          <w:tab w:val="clear" w:pos="480"/>
          <w:tab w:val="num" w:pos="1276"/>
        </w:tabs>
        <w:adjustRightInd w:val="0"/>
        <w:snapToGrid w:val="0"/>
        <w:spacing w:line="480" w:lineRule="exact"/>
        <w:jc w:val="both"/>
        <w:rPr>
          <w:rFonts w:ascii="Arial" w:eastAsia="標楷體" w:hAnsi="Arial"/>
        </w:rPr>
      </w:pPr>
      <w:r w:rsidRPr="00997D3D">
        <w:rPr>
          <w:rFonts w:ascii="Arial" w:eastAsia="標楷體" w:hAnsi="Arial" w:hint="eastAsia"/>
        </w:rPr>
        <w:t>本規定依據長庚大學工學院研究生</w:t>
      </w:r>
      <w:r w:rsidR="00260387">
        <w:rPr>
          <w:rFonts w:ascii="Arial" w:eastAsia="標楷體" w:hAnsi="Arial" w:hint="eastAsia"/>
        </w:rPr>
        <w:t>更換</w:t>
      </w:r>
      <w:r w:rsidRPr="00997D3D">
        <w:rPr>
          <w:rFonts w:ascii="Arial" w:eastAsia="標楷體" w:hAnsi="Arial" w:hint="eastAsia"/>
        </w:rPr>
        <w:t>指導教授辦法制訂。</w:t>
      </w:r>
    </w:p>
    <w:p w:rsidR="00997D3D" w:rsidRPr="00141B86" w:rsidRDefault="006629BC" w:rsidP="00CD30BB">
      <w:pPr>
        <w:numPr>
          <w:ilvl w:val="0"/>
          <w:numId w:val="1"/>
        </w:numPr>
        <w:tabs>
          <w:tab w:val="clear" w:pos="480"/>
          <w:tab w:val="num" w:pos="1276"/>
        </w:tabs>
        <w:adjustRightInd w:val="0"/>
        <w:snapToGrid w:val="0"/>
        <w:spacing w:line="480" w:lineRule="exact"/>
        <w:ind w:left="1276" w:hanging="1276"/>
        <w:jc w:val="both"/>
        <w:rPr>
          <w:rFonts w:ascii="Arial" w:eastAsia="標楷體" w:hAnsi="Arial"/>
        </w:rPr>
      </w:pPr>
      <w:r w:rsidRPr="00997D3D">
        <w:rPr>
          <w:rFonts w:ascii="Arial" w:eastAsia="標楷體" w:hAnsi="Arial" w:hint="eastAsia"/>
        </w:rPr>
        <w:t>研究生於</w:t>
      </w:r>
      <w:r w:rsidRPr="00141B86">
        <w:rPr>
          <w:rFonts w:ascii="Arial" w:eastAsia="標楷體" w:hAnsi="Arial" w:hint="eastAsia"/>
        </w:rPr>
        <w:t>本校註冊就讀期間，</w:t>
      </w:r>
      <w:r w:rsidR="00260387" w:rsidRPr="00141B86">
        <w:rPr>
          <w:rFonts w:ascii="Arial" w:eastAsia="標楷體" w:hAnsi="Arial" w:hint="eastAsia"/>
        </w:rPr>
        <w:t>更換</w:t>
      </w:r>
      <w:r w:rsidR="007514E2" w:rsidRPr="00141B86">
        <w:rPr>
          <w:rFonts w:ascii="Arial" w:eastAsia="標楷體" w:hAnsi="Arial" w:hint="eastAsia"/>
        </w:rPr>
        <w:t>主要</w:t>
      </w:r>
      <w:r w:rsidRPr="00141B86">
        <w:rPr>
          <w:rFonts w:ascii="Arial" w:eastAsia="標楷體" w:hAnsi="Arial" w:hint="eastAsia"/>
        </w:rPr>
        <w:t>指導教授</w:t>
      </w:r>
      <w:r w:rsidR="001D3C09" w:rsidRPr="00141B86">
        <w:rPr>
          <w:rFonts w:ascii="Arial" w:eastAsia="標楷體" w:hAnsi="Arial" w:hint="eastAsia"/>
        </w:rPr>
        <w:t>或新增</w:t>
      </w:r>
      <w:r w:rsidR="001D3C09" w:rsidRPr="00141B86">
        <w:rPr>
          <w:rFonts w:ascii="Arial" w:eastAsia="標楷體" w:hAnsi="Arial" w:hint="eastAsia"/>
        </w:rPr>
        <w:t>/</w:t>
      </w:r>
      <w:r w:rsidR="00C51D3B" w:rsidRPr="00141B86">
        <w:rPr>
          <w:rFonts w:ascii="Arial" w:eastAsia="標楷體" w:hAnsi="Arial" w:hint="eastAsia"/>
        </w:rPr>
        <w:t>變更</w:t>
      </w:r>
      <w:r w:rsidR="001D3C09" w:rsidRPr="00141B86">
        <w:rPr>
          <w:rFonts w:ascii="Arial" w:eastAsia="標楷體" w:hAnsi="Arial" w:hint="eastAsia"/>
        </w:rPr>
        <w:t>共同指導教授，</w:t>
      </w:r>
      <w:r w:rsidR="007514E2" w:rsidRPr="00141B86">
        <w:rPr>
          <w:rFonts w:ascii="Arial" w:eastAsia="標楷體" w:hAnsi="Arial" w:hint="eastAsia"/>
        </w:rPr>
        <w:t>原則上</w:t>
      </w:r>
      <w:r w:rsidR="000953D4" w:rsidRPr="00141B86">
        <w:rPr>
          <w:rFonts w:ascii="Arial" w:eastAsia="標楷體" w:hAnsi="Arial" w:hint="eastAsia"/>
        </w:rPr>
        <w:t>以</w:t>
      </w:r>
      <w:r w:rsidR="001D3C09" w:rsidRPr="00141B86">
        <w:rPr>
          <w:rFonts w:ascii="Arial" w:eastAsia="標楷體" w:hAnsi="Arial" w:hint="eastAsia"/>
        </w:rPr>
        <w:t>各</w:t>
      </w:r>
      <w:r w:rsidR="000953D4" w:rsidRPr="00141B86">
        <w:rPr>
          <w:rFonts w:ascii="Arial" w:eastAsia="標楷體" w:hAnsi="Arial" w:hint="eastAsia"/>
        </w:rPr>
        <w:t>一次為限並</w:t>
      </w:r>
      <w:r w:rsidR="002D3444" w:rsidRPr="00141B86">
        <w:rPr>
          <w:rFonts w:ascii="Arial" w:eastAsia="標楷體" w:hAnsi="Arial" w:hint="eastAsia"/>
        </w:rPr>
        <w:t>依序核簽申請表</w:t>
      </w:r>
      <w:r w:rsidR="002D3444" w:rsidRPr="00141B86">
        <w:rPr>
          <w:rFonts w:ascii="Arial" w:eastAsia="標楷體" w:hAnsi="Arial" w:hint="eastAsia"/>
        </w:rPr>
        <w:t>(</w:t>
      </w:r>
      <w:r w:rsidR="00452FA3" w:rsidRPr="00141B86">
        <w:rPr>
          <w:rFonts w:ascii="Arial" w:eastAsia="標楷體" w:hAnsi="Arial" w:hint="eastAsia"/>
        </w:rPr>
        <w:t>如附表</w:t>
      </w:r>
      <w:r w:rsidR="002D3444" w:rsidRPr="00141B86">
        <w:rPr>
          <w:rFonts w:ascii="Arial" w:eastAsia="標楷體" w:hAnsi="Arial" w:hint="eastAsia"/>
        </w:rPr>
        <w:t>)</w:t>
      </w:r>
      <w:r w:rsidR="00997D3D" w:rsidRPr="00141B86">
        <w:rPr>
          <w:rFonts w:ascii="Arial" w:eastAsia="標楷體" w:hAnsi="Arial" w:hint="eastAsia"/>
        </w:rPr>
        <w:t>。</w:t>
      </w:r>
    </w:p>
    <w:p w:rsidR="00BC14E2" w:rsidRPr="00141B86" w:rsidRDefault="00BC14E2" w:rsidP="00CD30BB">
      <w:pPr>
        <w:numPr>
          <w:ilvl w:val="0"/>
          <w:numId w:val="1"/>
        </w:numPr>
        <w:tabs>
          <w:tab w:val="clear" w:pos="480"/>
          <w:tab w:val="num" w:pos="1276"/>
        </w:tabs>
        <w:adjustRightInd w:val="0"/>
        <w:snapToGrid w:val="0"/>
        <w:spacing w:line="480" w:lineRule="exact"/>
        <w:ind w:left="1276" w:hanging="1276"/>
        <w:jc w:val="both"/>
        <w:rPr>
          <w:rFonts w:ascii="Arial" w:eastAsia="標楷體" w:hAnsi="Arial"/>
        </w:rPr>
      </w:pPr>
      <w:r w:rsidRPr="00141B86">
        <w:rPr>
          <w:rFonts w:ascii="Arial" w:eastAsia="標楷體" w:hAnsi="Arial" w:hint="eastAsia"/>
        </w:rPr>
        <w:t>碩士班研究生同意自</w:t>
      </w:r>
      <w:r w:rsidR="00CD30BB" w:rsidRPr="00141B86">
        <w:rPr>
          <w:rFonts w:ascii="Arial" w:eastAsia="標楷體" w:hAnsi="Arial" w:hint="eastAsia"/>
        </w:rPr>
        <w:t>更換</w:t>
      </w:r>
      <w:r w:rsidR="007514E2" w:rsidRPr="00141B86">
        <w:rPr>
          <w:rFonts w:ascii="Arial" w:eastAsia="標楷體" w:hAnsi="Arial" w:hint="eastAsia"/>
        </w:rPr>
        <w:t>主要</w:t>
      </w:r>
      <w:r w:rsidR="00CD30BB" w:rsidRPr="00141B86">
        <w:rPr>
          <w:rFonts w:ascii="Arial" w:eastAsia="標楷體" w:hAnsi="Arial" w:hint="eastAsia"/>
        </w:rPr>
        <w:t>指導教授</w:t>
      </w:r>
      <w:r w:rsidRPr="00141B86">
        <w:rPr>
          <w:rFonts w:ascii="Arial" w:eastAsia="標楷體" w:hAnsi="Arial" w:hint="eastAsia"/>
        </w:rPr>
        <w:t>申請案成立後，至少</w:t>
      </w:r>
      <w:r w:rsidR="003F57B5" w:rsidRPr="00141B86">
        <w:rPr>
          <w:rFonts w:ascii="Arial" w:eastAsia="標楷體" w:hAnsi="Arial" w:hint="eastAsia"/>
        </w:rPr>
        <w:t>須於更換主要指導教授當學期計算起第三</w:t>
      </w:r>
      <w:r w:rsidR="00E939E9" w:rsidRPr="00141B86">
        <w:rPr>
          <w:rFonts w:ascii="Arial" w:eastAsia="標楷體" w:hAnsi="Arial" w:hint="eastAsia"/>
        </w:rPr>
        <w:t>個</w:t>
      </w:r>
      <w:r w:rsidR="003F57B5" w:rsidRPr="00141B86">
        <w:rPr>
          <w:rFonts w:ascii="Arial" w:eastAsia="標楷體" w:hAnsi="Arial" w:hint="eastAsia"/>
        </w:rPr>
        <w:t>學期</w:t>
      </w:r>
      <w:r w:rsidR="003F57B5" w:rsidRPr="00141B86">
        <w:rPr>
          <w:rFonts w:ascii="Arial" w:eastAsia="標楷體" w:hAnsi="Arial" w:hint="eastAsia"/>
        </w:rPr>
        <w:t>(</w:t>
      </w:r>
      <w:r w:rsidR="001E35F9" w:rsidRPr="00141B86">
        <w:rPr>
          <w:rFonts w:ascii="Arial" w:eastAsia="標楷體" w:hAnsi="Arial" w:hint="eastAsia"/>
        </w:rPr>
        <w:t>含申請當</w:t>
      </w:r>
      <w:r w:rsidR="000318F8" w:rsidRPr="00141B86">
        <w:rPr>
          <w:rFonts w:ascii="Arial" w:eastAsia="標楷體" w:hAnsi="Arial" w:hint="eastAsia"/>
        </w:rPr>
        <w:t>學期</w:t>
      </w:r>
      <w:r w:rsidR="001E35F9" w:rsidRPr="00141B86">
        <w:rPr>
          <w:rFonts w:ascii="Arial" w:eastAsia="標楷體" w:hAnsi="Arial" w:hint="eastAsia"/>
        </w:rPr>
        <w:t>，不含休學期間</w:t>
      </w:r>
      <w:r w:rsidR="003F57B5" w:rsidRPr="00141B86">
        <w:rPr>
          <w:rFonts w:ascii="Arial" w:eastAsia="標楷體" w:hAnsi="Arial" w:hint="eastAsia"/>
        </w:rPr>
        <w:t>)</w:t>
      </w:r>
      <w:r w:rsidR="0040676E" w:rsidRPr="00141B86">
        <w:rPr>
          <w:rFonts w:ascii="Arial" w:eastAsia="標楷體" w:hAnsi="Arial" w:hint="eastAsia"/>
        </w:rPr>
        <w:t>方能提出研究計畫</w:t>
      </w:r>
      <w:r w:rsidR="007514E2" w:rsidRPr="00141B86">
        <w:rPr>
          <w:rFonts w:ascii="Arial" w:eastAsia="標楷體" w:hAnsi="Arial" w:hint="eastAsia"/>
        </w:rPr>
        <w:t>初口試申請</w:t>
      </w:r>
      <w:r w:rsidRPr="00141B86">
        <w:rPr>
          <w:rFonts w:ascii="Arial" w:eastAsia="標楷體" w:hAnsi="Arial" w:hint="eastAsia"/>
        </w:rPr>
        <w:t>。</w:t>
      </w:r>
    </w:p>
    <w:p w:rsidR="00BC14E2" w:rsidRPr="00141B86" w:rsidRDefault="00BC14E2" w:rsidP="008768D2">
      <w:pPr>
        <w:numPr>
          <w:ilvl w:val="0"/>
          <w:numId w:val="1"/>
        </w:numPr>
        <w:tabs>
          <w:tab w:val="clear" w:pos="480"/>
          <w:tab w:val="left" w:pos="567"/>
          <w:tab w:val="num" w:pos="1276"/>
        </w:tabs>
        <w:adjustRightInd w:val="0"/>
        <w:snapToGrid w:val="0"/>
        <w:spacing w:line="480" w:lineRule="exact"/>
        <w:ind w:left="1276" w:hanging="1276"/>
        <w:jc w:val="both"/>
        <w:rPr>
          <w:rFonts w:ascii="Arial" w:eastAsia="標楷體" w:hAnsi="Arial"/>
        </w:rPr>
      </w:pPr>
      <w:r w:rsidRPr="00141B86">
        <w:rPr>
          <w:rFonts w:ascii="Arial" w:eastAsia="標楷體" w:hAnsi="Arial" w:hint="eastAsia"/>
        </w:rPr>
        <w:t>碩士班研究生放棄於原指導教授處所擔任之課程助教、行政助教、研究計畫助理等職務。</w:t>
      </w:r>
    </w:p>
    <w:p w:rsidR="00BC14E2" w:rsidRPr="00141B86" w:rsidRDefault="00BC14E2" w:rsidP="008768D2">
      <w:pPr>
        <w:numPr>
          <w:ilvl w:val="0"/>
          <w:numId w:val="1"/>
        </w:numPr>
        <w:tabs>
          <w:tab w:val="clear" w:pos="480"/>
        </w:tabs>
        <w:adjustRightInd w:val="0"/>
        <w:snapToGrid w:val="0"/>
        <w:spacing w:line="480" w:lineRule="exact"/>
        <w:ind w:left="1276" w:hanging="1276"/>
        <w:jc w:val="both"/>
        <w:rPr>
          <w:rFonts w:ascii="Arial" w:eastAsia="標楷體" w:hAnsi="Arial"/>
        </w:rPr>
      </w:pPr>
      <w:r w:rsidRPr="00141B86">
        <w:rPr>
          <w:rFonts w:ascii="Arial" w:eastAsia="標楷體" w:hAnsi="Arial" w:hint="eastAsia"/>
        </w:rPr>
        <w:t>碩士班研究生已交接原指導教授處相關之實驗數據、手冊、論文資料及實驗器械等。</w:t>
      </w:r>
    </w:p>
    <w:p w:rsidR="00BC14E2" w:rsidRPr="00141B86" w:rsidRDefault="00BC14E2" w:rsidP="008768D2">
      <w:pPr>
        <w:numPr>
          <w:ilvl w:val="0"/>
          <w:numId w:val="1"/>
        </w:numPr>
        <w:tabs>
          <w:tab w:val="clear" w:pos="480"/>
          <w:tab w:val="num" w:pos="1276"/>
        </w:tabs>
        <w:adjustRightInd w:val="0"/>
        <w:snapToGrid w:val="0"/>
        <w:spacing w:line="480" w:lineRule="exact"/>
        <w:ind w:left="1276" w:hanging="1276"/>
        <w:jc w:val="both"/>
        <w:rPr>
          <w:rFonts w:ascii="Arial" w:eastAsia="標楷體" w:hAnsi="Arial"/>
        </w:rPr>
      </w:pPr>
      <w:r w:rsidRPr="00141B86">
        <w:rPr>
          <w:rFonts w:ascii="Arial" w:eastAsia="標楷體" w:hAnsi="Arial" w:hint="eastAsia"/>
        </w:rPr>
        <w:t>碩士班研究生放棄原本進行之研究題目，並由</w:t>
      </w:r>
      <w:r w:rsidR="00ED4F00" w:rsidRPr="00141B86">
        <w:rPr>
          <w:rFonts w:ascii="Arial" w:eastAsia="標楷體" w:hAnsi="Arial" w:hint="eastAsia"/>
        </w:rPr>
        <w:t>新指導教授確立新研究題目且需徵得原指導教授同意</w:t>
      </w:r>
      <w:r w:rsidRPr="00141B86">
        <w:rPr>
          <w:rFonts w:ascii="Arial" w:eastAsia="標楷體" w:hAnsi="Arial" w:hint="eastAsia"/>
        </w:rPr>
        <w:t>。</w:t>
      </w:r>
    </w:p>
    <w:p w:rsidR="00BC14E2" w:rsidRPr="00141B86" w:rsidRDefault="00F54E20" w:rsidP="008768D2">
      <w:pPr>
        <w:numPr>
          <w:ilvl w:val="0"/>
          <w:numId w:val="1"/>
        </w:numPr>
        <w:tabs>
          <w:tab w:val="clear" w:pos="480"/>
          <w:tab w:val="num" w:pos="1276"/>
        </w:tabs>
        <w:adjustRightInd w:val="0"/>
        <w:snapToGrid w:val="0"/>
        <w:spacing w:line="480" w:lineRule="exact"/>
        <w:ind w:left="1276" w:hanging="1276"/>
        <w:jc w:val="both"/>
        <w:rPr>
          <w:rFonts w:ascii="Arial" w:eastAsia="標楷體" w:hAnsi="Arial"/>
        </w:rPr>
      </w:pPr>
      <w:r w:rsidRPr="00141B86">
        <w:rPr>
          <w:rFonts w:ascii="Arial" w:eastAsia="標楷體" w:hAnsi="Arial" w:hint="eastAsia"/>
        </w:rPr>
        <w:t>本</w:t>
      </w:r>
      <w:r w:rsidRPr="00141B86">
        <w:rPr>
          <w:rFonts w:ascii="標楷體" w:eastAsia="標楷體" w:hAnsi="標楷體" w:hint="eastAsia"/>
        </w:rPr>
        <w:t>規定經</w:t>
      </w:r>
      <w:r w:rsidR="007A7E85" w:rsidRPr="00141B86">
        <w:rPr>
          <w:rFonts w:ascii="Arial" w:eastAsia="標楷體" w:hAnsi="Arial" w:hint="eastAsia"/>
        </w:rPr>
        <w:t>系</w:t>
      </w:r>
      <w:r w:rsidR="00BC14E2" w:rsidRPr="00141B86">
        <w:rPr>
          <w:rFonts w:ascii="Arial" w:eastAsia="標楷體" w:hAnsi="Arial" w:hint="eastAsia"/>
        </w:rPr>
        <w:t>務會議通過後實施</w:t>
      </w:r>
      <w:r w:rsidRPr="00141B86">
        <w:rPr>
          <w:rFonts w:ascii="Arial" w:eastAsia="標楷體" w:hAnsi="Arial" w:hint="eastAsia"/>
        </w:rPr>
        <w:t>，修正時亦同</w:t>
      </w:r>
      <w:r w:rsidR="00BC14E2" w:rsidRPr="00141B86">
        <w:rPr>
          <w:rFonts w:ascii="Arial" w:eastAsia="標楷體" w:hAnsi="Arial" w:hint="eastAsia"/>
        </w:rPr>
        <w:t>。</w:t>
      </w:r>
    </w:p>
    <w:p w:rsidR="00BC14E2" w:rsidRPr="00141B86" w:rsidRDefault="00BC14E2" w:rsidP="00BC14E2">
      <w:pPr>
        <w:adjustRightInd w:val="0"/>
        <w:snapToGrid w:val="0"/>
        <w:spacing w:line="480" w:lineRule="exact"/>
        <w:ind w:left="482"/>
        <w:jc w:val="both"/>
      </w:pPr>
    </w:p>
    <w:p w:rsidR="00451921" w:rsidRDefault="00451921" w:rsidP="00451921">
      <w:pPr>
        <w:widowControl/>
        <w:sectPr w:rsidR="00451921" w:rsidSect="00997D3D">
          <w:pgSz w:w="11906" w:h="16838"/>
          <w:pgMar w:top="720" w:right="720" w:bottom="720" w:left="720" w:header="851" w:footer="992" w:gutter="0"/>
          <w:cols w:space="425"/>
          <w:docGrid w:type="lines" w:linePitch="360"/>
        </w:sectPr>
      </w:pPr>
    </w:p>
    <w:p w:rsidR="00451921" w:rsidRPr="00EB0809" w:rsidRDefault="00451921" w:rsidP="00451921">
      <w:pPr>
        <w:spacing w:line="400" w:lineRule="exact"/>
        <w:jc w:val="center"/>
        <w:rPr>
          <w:rFonts w:eastAsia="標楷體"/>
          <w:sz w:val="40"/>
        </w:rPr>
      </w:pPr>
      <w:r w:rsidRPr="00EB0809">
        <w:rPr>
          <w:rFonts w:eastAsia="標楷體" w:hint="eastAsia"/>
          <w:sz w:val="40"/>
        </w:rPr>
        <w:lastRenderedPageBreak/>
        <w:t>長庚大學工學院研究生更換指導教授申請</w:t>
      </w:r>
      <w:r>
        <w:rPr>
          <w:rFonts w:eastAsia="標楷體" w:hint="eastAsia"/>
          <w:sz w:val="40"/>
        </w:rPr>
        <w:t>－附表</w:t>
      </w:r>
    </w:p>
    <w:p w:rsidR="00451921" w:rsidRPr="00255DD8" w:rsidRDefault="00451921" w:rsidP="00451921">
      <w:pPr>
        <w:spacing w:line="400" w:lineRule="exact"/>
        <w:jc w:val="center"/>
        <w:rPr>
          <w:rFonts w:eastAsia="標楷體"/>
          <w:sz w:val="40"/>
        </w:rPr>
      </w:pPr>
    </w:p>
    <w:p w:rsidR="00451921" w:rsidRPr="00EB0809" w:rsidRDefault="00451921" w:rsidP="00451921">
      <w:pPr>
        <w:spacing w:line="400" w:lineRule="exact"/>
        <w:jc w:val="center"/>
        <w:rPr>
          <w:rFonts w:eastAsia="標楷體"/>
          <w:sz w:val="40"/>
        </w:rPr>
      </w:pPr>
      <w:r w:rsidRPr="00443931">
        <w:rPr>
          <w:rFonts w:eastAsia="標楷體" w:hint="eastAsia"/>
          <w:sz w:val="40"/>
        </w:rPr>
        <w:t>Obligations</w:t>
      </w:r>
      <w:r w:rsidRPr="00255DD8">
        <w:rPr>
          <w:rFonts w:eastAsia="標楷體" w:hint="eastAsia"/>
          <w:sz w:val="40"/>
        </w:rPr>
        <w:t xml:space="preserve"> </w:t>
      </w:r>
      <w:r>
        <w:rPr>
          <w:rFonts w:eastAsia="標楷體" w:hint="eastAsia"/>
          <w:sz w:val="40"/>
        </w:rPr>
        <w:t>of</w:t>
      </w:r>
      <w:r w:rsidRPr="00EB0809">
        <w:rPr>
          <w:rFonts w:eastAsia="標楷體" w:hint="eastAsia"/>
          <w:sz w:val="40"/>
        </w:rPr>
        <w:t xml:space="preserve"> changing academic advisor, </w:t>
      </w:r>
    </w:p>
    <w:p w:rsidR="00451921" w:rsidRPr="00EB0809" w:rsidRDefault="00451921" w:rsidP="00451921">
      <w:pPr>
        <w:spacing w:line="400" w:lineRule="exact"/>
        <w:jc w:val="center"/>
        <w:rPr>
          <w:rFonts w:eastAsia="標楷體"/>
          <w:sz w:val="40"/>
        </w:rPr>
      </w:pPr>
      <w:r w:rsidRPr="00EB0809">
        <w:rPr>
          <w:rFonts w:eastAsia="標楷體" w:hint="eastAsia"/>
          <w:sz w:val="40"/>
        </w:rPr>
        <w:t>College of Engineering</w:t>
      </w:r>
    </w:p>
    <w:p w:rsidR="00451921" w:rsidRPr="003B7CBD" w:rsidRDefault="00451921" w:rsidP="00451921">
      <w:pPr>
        <w:spacing w:line="240" w:lineRule="exact"/>
        <w:jc w:val="right"/>
        <w:rPr>
          <w:rFonts w:eastAsia="標楷體"/>
          <w:sz w:val="20"/>
          <w:szCs w:val="20"/>
        </w:rPr>
      </w:pPr>
      <w:r w:rsidRPr="003B7CBD">
        <w:rPr>
          <w:rFonts w:eastAsia="標楷體" w:hint="eastAsia"/>
          <w:sz w:val="20"/>
          <w:szCs w:val="20"/>
        </w:rPr>
        <w:t>經</w:t>
      </w:r>
      <w:r w:rsidRPr="003B7CBD">
        <w:rPr>
          <w:rFonts w:eastAsia="標楷體" w:hint="eastAsia"/>
          <w:sz w:val="20"/>
          <w:szCs w:val="20"/>
        </w:rPr>
        <w:t>10</w:t>
      </w:r>
      <w:r>
        <w:rPr>
          <w:rFonts w:eastAsia="標楷體" w:hint="eastAsia"/>
          <w:sz w:val="20"/>
          <w:szCs w:val="20"/>
        </w:rPr>
        <w:t>9</w:t>
      </w:r>
      <w:r w:rsidRPr="003B7CBD">
        <w:rPr>
          <w:rFonts w:eastAsia="標楷體" w:hint="eastAsia"/>
          <w:sz w:val="20"/>
          <w:szCs w:val="20"/>
        </w:rPr>
        <w:t>.</w:t>
      </w:r>
      <w:r>
        <w:rPr>
          <w:rFonts w:eastAsia="標楷體" w:hint="eastAsia"/>
          <w:sz w:val="20"/>
          <w:szCs w:val="20"/>
        </w:rPr>
        <w:t>9</w:t>
      </w:r>
      <w:r w:rsidRPr="003B7CBD">
        <w:rPr>
          <w:rFonts w:eastAsia="標楷體" w:hint="eastAsia"/>
          <w:sz w:val="20"/>
          <w:szCs w:val="20"/>
        </w:rPr>
        <w:t>.</w:t>
      </w:r>
      <w:r>
        <w:rPr>
          <w:rFonts w:eastAsia="標楷體" w:hint="eastAsia"/>
          <w:sz w:val="20"/>
          <w:szCs w:val="20"/>
        </w:rPr>
        <w:t>9</w:t>
      </w:r>
      <w:r w:rsidRPr="003B7CBD">
        <w:rPr>
          <w:rFonts w:eastAsia="標楷體" w:hint="eastAsia"/>
          <w:sz w:val="20"/>
          <w:szCs w:val="20"/>
        </w:rPr>
        <w:t>工學院</w:t>
      </w:r>
      <w:r>
        <w:rPr>
          <w:rFonts w:eastAsia="標楷體" w:hint="eastAsia"/>
          <w:sz w:val="20"/>
          <w:szCs w:val="20"/>
        </w:rPr>
        <w:t>院務會議通過</w:t>
      </w:r>
    </w:p>
    <w:p w:rsidR="00451921" w:rsidRPr="003B7CBD" w:rsidRDefault="00451921" w:rsidP="00451921">
      <w:pPr>
        <w:wordWrap w:val="0"/>
        <w:spacing w:line="240" w:lineRule="exact"/>
        <w:jc w:val="right"/>
        <w:rPr>
          <w:rFonts w:eastAsia="標楷體"/>
          <w:sz w:val="20"/>
          <w:szCs w:val="20"/>
        </w:rPr>
      </w:pPr>
      <w:r w:rsidRPr="003B7CBD">
        <w:rPr>
          <w:rFonts w:eastAsia="標楷體" w:hint="eastAsia"/>
          <w:sz w:val="20"/>
          <w:szCs w:val="20"/>
        </w:rPr>
        <w:t xml:space="preserve">Approved </w:t>
      </w:r>
      <w:r w:rsidRPr="003B7CBD">
        <w:rPr>
          <w:rFonts w:eastAsia="標楷體"/>
          <w:sz w:val="20"/>
          <w:szCs w:val="20"/>
        </w:rPr>
        <w:t>by College of Engineering</w:t>
      </w:r>
      <w:r>
        <w:rPr>
          <w:rFonts w:eastAsia="標楷體"/>
          <w:sz w:val="20"/>
          <w:szCs w:val="20"/>
        </w:rPr>
        <w:t xml:space="preserve">, </w:t>
      </w:r>
      <w:r>
        <w:rPr>
          <w:rFonts w:eastAsia="標楷體" w:hint="eastAsia"/>
          <w:sz w:val="20"/>
          <w:szCs w:val="20"/>
        </w:rPr>
        <w:t>Septem</w:t>
      </w:r>
      <w:r>
        <w:rPr>
          <w:rFonts w:eastAsia="標楷體"/>
          <w:sz w:val="20"/>
          <w:szCs w:val="20"/>
        </w:rPr>
        <w:t>ber</w:t>
      </w:r>
      <w:r w:rsidRPr="003B7CBD">
        <w:rPr>
          <w:rFonts w:eastAsia="標楷體"/>
          <w:sz w:val="20"/>
          <w:szCs w:val="20"/>
        </w:rPr>
        <w:t xml:space="preserve"> </w:t>
      </w:r>
      <w:r>
        <w:rPr>
          <w:rFonts w:eastAsia="標楷體" w:hint="eastAsia"/>
          <w:sz w:val="20"/>
          <w:szCs w:val="20"/>
        </w:rPr>
        <w:t>9</w:t>
      </w:r>
      <w:r w:rsidRPr="003B7CBD">
        <w:rPr>
          <w:rFonts w:eastAsia="標楷體"/>
          <w:sz w:val="20"/>
          <w:szCs w:val="20"/>
        </w:rPr>
        <w:t>, 20</w:t>
      </w:r>
      <w:r>
        <w:rPr>
          <w:rFonts w:eastAsia="標楷體" w:hint="eastAsia"/>
          <w:sz w:val="20"/>
          <w:szCs w:val="20"/>
        </w:rPr>
        <w:t>20</w:t>
      </w:r>
    </w:p>
    <w:tbl>
      <w:tblPr>
        <w:tblpPr w:leftFromText="180" w:rightFromText="180" w:vertAnchor="text" w:horzAnchor="margin" w:tblpY="162"/>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9"/>
        <w:gridCol w:w="10206"/>
        <w:gridCol w:w="1985"/>
      </w:tblGrid>
      <w:tr w:rsidR="00451921" w:rsidRPr="00EB0809" w:rsidTr="00623E09">
        <w:trPr>
          <w:cantSplit/>
          <w:trHeight w:val="568"/>
        </w:trPr>
        <w:tc>
          <w:tcPr>
            <w:tcW w:w="2189" w:type="dxa"/>
            <w:vAlign w:val="center"/>
          </w:tcPr>
          <w:p w:rsidR="00451921" w:rsidRPr="00EB0809" w:rsidRDefault="00451921" w:rsidP="00623E09">
            <w:pPr>
              <w:spacing w:line="320" w:lineRule="exact"/>
              <w:jc w:val="both"/>
              <w:rPr>
                <w:rFonts w:eastAsia="標楷體"/>
              </w:rPr>
            </w:pPr>
            <w:r w:rsidRPr="00EB0809">
              <w:rPr>
                <w:rFonts w:eastAsia="標楷體" w:hint="eastAsia"/>
              </w:rPr>
              <w:t>申請理由</w:t>
            </w:r>
          </w:p>
          <w:p w:rsidR="00451921" w:rsidRPr="00EB0809" w:rsidRDefault="00451921" w:rsidP="00623E09">
            <w:pPr>
              <w:spacing w:line="320" w:lineRule="exact"/>
              <w:jc w:val="both"/>
              <w:rPr>
                <w:rFonts w:eastAsia="標楷體"/>
              </w:rPr>
            </w:pPr>
            <w:r w:rsidRPr="00EB0809">
              <w:rPr>
                <w:rFonts w:eastAsia="標楷體" w:hint="eastAsia"/>
              </w:rPr>
              <w:t>Reason for change</w:t>
            </w:r>
          </w:p>
        </w:tc>
        <w:tc>
          <w:tcPr>
            <w:tcW w:w="12191" w:type="dxa"/>
            <w:gridSpan w:val="2"/>
            <w:vAlign w:val="center"/>
          </w:tcPr>
          <w:p w:rsidR="00451921" w:rsidRPr="00EB0809" w:rsidRDefault="00451921" w:rsidP="00623E09">
            <w:pPr>
              <w:spacing w:line="320" w:lineRule="exact"/>
              <w:jc w:val="center"/>
              <w:rPr>
                <w:rFonts w:eastAsia="標楷體"/>
              </w:rPr>
            </w:pPr>
          </w:p>
        </w:tc>
      </w:tr>
      <w:tr w:rsidR="00451921" w:rsidRPr="00EB0809" w:rsidTr="00623E09">
        <w:trPr>
          <w:cantSplit/>
          <w:trHeight w:val="4330"/>
        </w:trPr>
        <w:tc>
          <w:tcPr>
            <w:tcW w:w="2189" w:type="dxa"/>
            <w:vAlign w:val="center"/>
          </w:tcPr>
          <w:p w:rsidR="00451921" w:rsidRDefault="00451921" w:rsidP="00623E09">
            <w:pPr>
              <w:spacing w:line="320" w:lineRule="exact"/>
              <w:jc w:val="both"/>
              <w:rPr>
                <w:rFonts w:eastAsia="標楷體"/>
              </w:rPr>
            </w:pPr>
            <w:r w:rsidRPr="00EB0809">
              <w:rPr>
                <w:rFonts w:eastAsia="標楷體" w:hint="eastAsia"/>
              </w:rPr>
              <w:t>研究生履行義務</w:t>
            </w:r>
            <w:r w:rsidRPr="00EB0809">
              <w:rPr>
                <w:rFonts w:eastAsia="標楷體" w:hint="eastAsia"/>
              </w:rPr>
              <w:t xml:space="preserve"> </w:t>
            </w:r>
          </w:p>
          <w:p w:rsidR="00451921" w:rsidRPr="00EB0809" w:rsidRDefault="00451921" w:rsidP="00623E09">
            <w:pPr>
              <w:spacing w:line="320" w:lineRule="exact"/>
              <w:rPr>
                <w:rFonts w:eastAsia="標楷體"/>
              </w:rPr>
            </w:pPr>
            <w:r w:rsidRPr="00EB0809">
              <w:rPr>
                <w:rFonts w:eastAsia="標楷體" w:hint="eastAsia"/>
              </w:rPr>
              <w:t>Obligations from the applicant</w:t>
            </w:r>
          </w:p>
        </w:tc>
        <w:tc>
          <w:tcPr>
            <w:tcW w:w="10206" w:type="dxa"/>
            <w:vAlign w:val="center"/>
          </w:tcPr>
          <w:p w:rsidR="00451921" w:rsidRPr="009477FC" w:rsidRDefault="00451921" w:rsidP="00451921">
            <w:pPr>
              <w:numPr>
                <w:ilvl w:val="0"/>
                <w:numId w:val="1"/>
              </w:numPr>
              <w:adjustRightInd w:val="0"/>
              <w:snapToGrid w:val="0"/>
              <w:ind w:left="482" w:hanging="482"/>
              <w:jc w:val="both"/>
              <w:rPr>
                <w:rFonts w:eastAsia="標楷體"/>
                <w:sz w:val="20"/>
                <w:szCs w:val="20"/>
              </w:rPr>
            </w:pPr>
            <w:r w:rsidRPr="009477FC">
              <w:rPr>
                <w:rFonts w:eastAsia="標楷體"/>
                <w:sz w:val="20"/>
                <w:szCs w:val="20"/>
              </w:rPr>
              <w:t>更改指導教授以一次為限。</w:t>
            </w:r>
            <w:r w:rsidRPr="009477FC">
              <w:rPr>
                <w:rFonts w:eastAsia="標楷體"/>
                <w:sz w:val="20"/>
                <w:szCs w:val="20"/>
              </w:rPr>
              <w:t>Change of advisor is limited to only one instance during his/her entire study duration in CGU (including advancing from MS into PhD program or any transferring between programs).</w:t>
            </w:r>
          </w:p>
          <w:p w:rsidR="00451921" w:rsidRPr="008B57DB" w:rsidRDefault="00451921" w:rsidP="00451921">
            <w:pPr>
              <w:numPr>
                <w:ilvl w:val="0"/>
                <w:numId w:val="1"/>
              </w:numPr>
              <w:adjustRightInd w:val="0"/>
              <w:snapToGrid w:val="0"/>
              <w:ind w:left="482" w:hanging="482"/>
              <w:jc w:val="both"/>
              <w:rPr>
                <w:rFonts w:eastAsia="標楷體"/>
                <w:sz w:val="20"/>
                <w:szCs w:val="20"/>
              </w:rPr>
            </w:pPr>
            <w:r w:rsidRPr="008B57DB">
              <w:rPr>
                <w:rFonts w:ascii="標楷體" w:eastAsia="標楷體" w:hAnsi="標楷體" w:hint="eastAsia"/>
                <w:sz w:val="20"/>
                <w:szCs w:val="20"/>
              </w:rPr>
              <w:t>本人同意放棄原已提出通過審查之論文計畫書，並須於成立後半年後始可重新提出論文計畫書審查考試。</w:t>
            </w:r>
            <w:r w:rsidRPr="008B57DB">
              <w:rPr>
                <w:rFonts w:eastAsia="標楷體"/>
                <w:sz w:val="20"/>
                <w:szCs w:val="20"/>
              </w:rPr>
              <w:t>I agree to forfeit the original thesis proposal that fulfilled the committee evaluation in my original lab. A new thesis proposal will be submitted at least 6 months from now and is subject to the new committee evaluation.</w:t>
            </w:r>
          </w:p>
          <w:p w:rsidR="00451921" w:rsidRPr="008B57DB" w:rsidRDefault="00451921" w:rsidP="00451921">
            <w:pPr>
              <w:numPr>
                <w:ilvl w:val="0"/>
                <w:numId w:val="1"/>
              </w:numPr>
              <w:adjustRightInd w:val="0"/>
              <w:snapToGrid w:val="0"/>
              <w:ind w:left="482" w:hanging="482"/>
              <w:jc w:val="both"/>
              <w:rPr>
                <w:rFonts w:ascii="標楷體" w:eastAsia="標楷體" w:hAnsi="標楷體"/>
                <w:sz w:val="20"/>
                <w:szCs w:val="20"/>
              </w:rPr>
            </w:pPr>
            <w:r w:rsidRPr="008B57DB">
              <w:rPr>
                <w:rFonts w:ascii="標楷體" w:eastAsia="標楷體" w:hAnsi="標楷體" w:hint="eastAsia"/>
                <w:sz w:val="20"/>
                <w:szCs w:val="20"/>
              </w:rPr>
              <w:t>本人已交接原指導教授指導下所獲得之相關研究資料、手冊、論文資料及實驗器械等。</w:t>
            </w:r>
            <w:r w:rsidRPr="008B57DB">
              <w:rPr>
                <w:rFonts w:eastAsia="標楷體"/>
                <w:sz w:val="20"/>
                <w:szCs w:val="20"/>
              </w:rPr>
              <w:t>I have returned all documents, manuals, equipment/instruments, and data related to thesis work in my original lab.</w:t>
            </w:r>
          </w:p>
          <w:p w:rsidR="00451921" w:rsidRPr="008B57DB" w:rsidRDefault="00451921" w:rsidP="00451921">
            <w:pPr>
              <w:numPr>
                <w:ilvl w:val="0"/>
                <w:numId w:val="1"/>
              </w:numPr>
              <w:adjustRightInd w:val="0"/>
              <w:snapToGrid w:val="0"/>
              <w:ind w:left="482" w:hanging="482"/>
              <w:jc w:val="both"/>
              <w:rPr>
                <w:rFonts w:eastAsia="標楷體"/>
                <w:sz w:val="20"/>
                <w:szCs w:val="20"/>
              </w:rPr>
            </w:pPr>
            <w:r w:rsidRPr="008B57DB">
              <w:rPr>
                <w:rFonts w:ascii="標楷體" w:eastAsia="標楷體" w:hAnsi="標楷體" w:hint="eastAsia"/>
                <w:sz w:val="20"/>
                <w:szCs w:val="20"/>
              </w:rPr>
              <w:t>本人放棄原本進行之研究題目、</w:t>
            </w:r>
            <w:r w:rsidRPr="008B57DB">
              <w:rPr>
                <w:rFonts w:eastAsia="標楷體" w:hint="eastAsia"/>
                <w:sz w:val="20"/>
                <w:szCs w:val="20"/>
              </w:rPr>
              <w:t>研究內容及相關資料</w:t>
            </w:r>
            <w:r w:rsidRPr="008B57DB">
              <w:rPr>
                <w:rFonts w:ascii="標楷體" w:eastAsia="標楷體" w:hAnsi="標楷體" w:hint="eastAsia"/>
                <w:sz w:val="20"/>
                <w:szCs w:val="20"/>
              </w:rPr>
              <w:t>，並由新指導教授確立新研究題目且需徵得原指導教授同意。</w:t>
            </w:r>
            <w:r w:rsidRPr="008B57DB">
              <w:rPr>
                <w:rFonts w:eastAsia="標楷體"/>
                <w:sz w:val="20"/>
                <w:szCs w:val="20"/>
              </w:rPr>
              <w:t>I agree to forfeit the originally established thesis topic</w:t>
            </w:r>
            <w:r w:rsidRPr="008B57DB">
              <w:rPr>
                <w:rFonts w:eastAsia="標楷體" w:hint="eastAsia"/>
                <w:sz w:val="20"/>
                <w:szCs w:val="20"/>
              </w:rPr>
              <w:t>, research contents and data those worked with my original advisor as attached</w:t>
            </w:r>
            <w:r w:rsidRPr="008B57DB">
              <w:rPr>
                <w:rFonts w:eastAsia="標楷體"/>
                <w:sz w:val="20"/>
                <w:szCs w:val="20"/>
              </w:rPr>
              <w:t>. A newly proposed thesis topic with my new advisor will be subject to the approval from my original advisor.</w:t>
            </w:r>
          </w:p>
          <w:p w:rsidR="00451921" w:rsidRPr="008B57DB" w:rsidRDefault="00451921" w:rsidP="00451921">
            <w:pPr>
              <w:numPr>
                <w:ilvl w:val="0"/>
                <w:numId w:val="1"/>
              </w:numPr>
              <w:adjustRightInd w:val="0"/>
              <w:snapToGrid w:val="0"/>
              <w:ind w:left="482" w:hanging="482"/>
              <w:jc w:val="both"/>
              <w:rPr>
                <w:rFonts w:ascii="標楷體" w:eastAsia="標楷體" w:hAnsi="標楷體"/>
                <w:sz w:val="20"/>
                <w:szCs w:val="20"/>
              </w:rPr>
            </w:pPr>
            <w:r w:rsidRPr="008B57DB">
              <w:rPr>
                <w:rFonts w:ascii="標楷體" w:eastAsia="標楷體" w:hAnsi="標楷體" w:hint="eastAsia"/>
                <w:sz w:val="20"/>
                <w:szCs w:val="20"/>
              </w:rPr>
              <w:t>本人若要</w:t>
            </w:r>
            <w:r w:rsidRPr="008B57DB">
              <w:rPr>
                <w:rFonts w:eastAsia="標楷體" w:hint="eastAsia"/>
                <w:sz w:val="20"/>
                <w:szCs w:val="20"/>
              </w:rPr>
              <w:t>發表</w:t>
            </w:r>
            <w:r w:rsidRPr="008B57DB">
              <w:rPr>
                <w:rFonts w:ascii="標楷體" w:eastAsia="標楷體" w:hAnsi="標楷體" w:hint="eastAsia"/>
                <w:sz w:val="20"/>
                <w:szCs w:val="20"/>
              </w:rPr>
              <w:t>由原指導教授指導所獲得之研究成果時，</w:t>
            </w:r>
            <w:r w:rsidRPr="008B57DB">
              <w:rPr>
                <w:rFonts w:eastAsia="標楷體" w:hint="eastAsia"/>
                <w:sz w:val="20"/>
                <w:szCs w:val="20"/>
              </w:rPr>
              <w:t>需徵得原指導教授同意</w:t>
            </w:r>
            <w:r w:rsidRPr="008B57DB">
              <w:rPr>
                <w:rFonts w:ascii="標楷體" w:eastAsia="標楷體" w:hAnsi="標楷體" w:hint="eastAsia"/>
                <w:sz w:val="20"/>
                <w:szCs w:val="20"/>
              </w:rPr>
              <w:t>。</w:t>
            </w:r>
            <w:r w:rsidRPr="008B57DB">
              <w:rPr>
                <w:rFonts w:eastAsia="標楷體"/>
                <w:sz w:val="20"/>
                <w:szCs w:val="20"/>
              </w:rPr>
              <w:t>I agree to obtain the approval from my original advisor if I ever need to publish any research results obtained under the guidance of my original advisor.</w:t>
            </w:r>
            <w:r w:rsidRPr="008B57DB">
              <w:rPr>
                <w:rFonts w:ascii="標楷體" w:eastAsia="標楷體" w:hAnsi="標楷體" w:hint="eastAsia"/>
                <w:sz w:val="20"/>
                <w:szCs w:val="20"/>
              </w:rPr>
              <w:t xml:space="preserve"> </w:t>
            </w:r>
          </w:p>
          <w:p w:rsidR="00451921" w:rsidRPr="008B57DB" w:rsidRDefault="00451921" w:rsidP="00451921">
            <w:pPr>
              <w:numPr>
                <w:ilvl w:val="0"/>
                <w:numId w:val="1"/>
              </w:numPr>
              <w:adjustRightInd w:val="0"/>
              <w:snapToGrid w:val="0"/>
              <w:ind w:left="482" w:hanging="482"/>
              <w:jc w:val="both"/>
              <w:rPr>
                <w:rFonts w:eastAsia="標楷體"/>
                <w:sz w:val="20"/>
                <w:szCs w:val="20"/>
              </w:rPr>
            </w:pPr>
            <w:r w:rsidRPr="008B57DB">
              <w:rPr>
                <w:rFonts w:eastAsia="標楷體" w:hint="eastAsia"/>
                <w:sz w:val="20"/>
                <w:szCs w:val="20"/>
              </w:rPr>
              <w:t>本人若使用原指導教授之原創想法或原創技術時，需徵得原指導教授同意。</w:t>
            </w:r>
            <w:r w:rsidRPr="008B57DB">
              <w:rPr>
                <w:rFonts w:eastAsia="標楷體"/>
                <w:sz w:val="20"/>
                <w:szCs w:val="20"/>
              </w:rPr>
              <w:t>I agree to obtain the approval from my original advisor if I ever need to adopt any thinking or techniques originally created from my original advisor.</w:t>
            </w:r>
          </w:p>
          <w:p w:rsidR="00451921" w:rsidRPr="00EB0809" w:rsidRDefault="00451921" w:rsidP="00451921">
            <w:pPr>
              <w:numPr>
                <w:ilvl w:val="0"/>
                <w:numId w:val="1"/>
              </w:numPr>
              <w:adjustRightInd w:val="0"/>
              <w:snapToGrid w:val="0"/>
              <w:ind w:left="482" w:hanging="482"/>
              <w:jc w:val="both"/>
              <w:rPr>
                <w:rFonts w:eastAsia="標楷體"/>
              </w:rPr>
            </w:pPr>
            <w:r w:rsidRPr="008B57DB">
              <w:rPr>
                <w:rFonts w:eastAsia="標楷體" w:hint="eastAsia"/>
                <w:sz w:val="20"/>
                <w:szCs w:val="20"/>
              </w:rPr>
              <w:t>本人若為碩班學生，並擬繼續進修博士學位，亦需履行上述義務。</w:t>
            </w:r>
            <w:r w:rsidRPr="008B57DB">
              <w:rPr>
                <w:rFonts w:eastAsia="標楷體" w:hint="eastAsia"/>
                <w:sz w:val="20"/>
                <w:szCs w:val="20"/>
              </w:rPr>
              <w:t xml:space="preserve">The above rules apply to my subsequent PhD study, if </w:t>
            </w:r>
            <w:r w:rsidRPr="008B57DB">
              <w:rPr>
                <w:rFonts w:eastAsia="標楷體"/>
                <w:sz w:val="20"/>
                <w:szCs w:val="20"/>
              </w:rPr>
              <w:t xml:space="preserve">there is any. </w:t>
            </w:r>
            <w:r w:rsidRPr="008B57DB">
              <w:rPr>
                <w:rFonts w:ascii="標楷體" w:eastAsia="標楷體" w:hAnsi="標楷體" w:hint="eastAsia"/>
                <w:sz w:val="20"/>
                <w:szCs w:val="20"/>
              </w:rPr>
              <w:t xml:space="preserve"> </w:t>
            </w:r>
          </w:p>
        </w:tc>
        <w:tc>
          <w:tcPr>
            <w:tcW w:w="1985" w:type="dxa"/>
          </w:tcPr>
          <w:p w:rsidR="00451921" w:rsidRPr="00EB0809" w:rsidRDefault="00451921" w:rsidP="00623E09">
            <w:pPr>
              <w:spacing w:line="320" w:lineRule="exact"/>
              <w:jc w:val="center"/>
              <w:rPr>
                <w:rFonts w:eastAsia="標楷體"/>
              </w:rPr>
            </w:pPr>
            <w:r w:rsidRPr="00EB0809">
              <w:rPr>
                <w:rFonts w:eastAsia="標楷體" w:hint="eastAsia"/>
              </w:rPr>
              <w:t>研究生</w:t>
            </w:r>
          </w:p>
          <w:p w:rsidR="00451921" w:rsidRPr="00EB0809" w:rsidRDefault="00451921" w:rsidP="00623E09">
            <w:pPr>
              <w:spacing w:line="320" w:lineRule="exact"/>
              <w:jc w:val="center"/>
              <w:rPr>
                <w:rFonts w:eastAsia="標楷體"/>
              </w:rPr>
            </w:pPr>
            <w:r w:rsidRPr="00EB0809">
              <w:rPr>
                <w:rFonts w:eastAsia="標楷體" w:hint="eastAsia"/>
              </w:rPr>
              <w:t>簽</w:t>
            </w:r>
            <w:r w:rsidRPr="00EB0809">
              <w:rPr>
                <w:rFonts w:eastAsia="標楷體" w:hint="eastAsia"/>
              </w:rPr>
              <w:t xml:space="preserve">  </w:t>
            </w:r>
            <w:r w:rsidRPr="00EB0809">
              <w:rPr>
                <w:rFonts w:eastAsia="標楷體" w:hint="eastAsia"/>
              </w:rPr>
              <w:t>章</w:t>
            </w:r>
          </w:p>
          <w:p w:rsidR="00451921" w:rsidRDefault="00451921" w:rsidP="00623E09">
            <w:pPr>
              <w:spacing w:line="320" w:lineRule="exact"/>
              <w:jc w:val="center"/>
              <w:rPr>
                <w:rFonts w:eastAsia="標楷體"/>
              </w:rPr>
            </w:pPr>
            <w:r w:rsidRPr="00EB0809">
              <w:rPr>
                <w:rFonts w:eastAsia="標楷體" w:hint="eastAsia"/>
              </w:rPr>
              <w:t>Signature from the applicant</w:t>
            </w:r>
          </w:p>
          <w:p w:rsidR="00451921" w:rsidRDefault="00451921" w:rsidP="00623E09">
            <w:pPr>
              <w:spacing w:line="320" w:lineRule="exact"/>
              <w:jc w:val="center"/>
              <w:rPr>
                <w:rFonts w:eastAsia="標楷體"/>
              </w:rPr>
            </w:pPr>
          </w:p>
          <w:p w:rsidR="00451921" w:rsidRDefault="00451921" w:rsidP="00623E09">
            <w:pPr>
              <w:spacing w:line="320" w:lineRule="exact"/>
              <w:jc w:val="center"/>
              <w:rPr>
                <w:rFonts w:eastAsia="標楷體"/>
              </w:rPr>
            </w:pPr>
          </w:p>
          <w:p w:rsidR="00451921" w:rsidRDefault="00451921" w:rsidP="00623E09">
            <w:pPr>
              <w:spacing w:line="320" w:lineRule="exact"/>
              <w:jc w:val="center"/>
              <w:rPr>
                <w:rFonts w:eastAsia="標楷體"/>
              </w:rPr>
            </w:pPr>
          </w:p>
          <w:p w:rsidR="00451921" w:rsidRDefault="00451921" w:rsidP="00623E09">
            <w:pPr>
              <w:spacing w:line="320" w:lineRule="exact"/>
              <w:jc w:val="center"/>
              <w:rPr>
                <w:rFonts w:eastAsia="標楷體"/>
              </w:rPr>
            </w:pPr>
          </w:p>
          <w:p w:rsidR="00451921" w:rsidRDefault="00451921" w:rsidP="00623E09">
            <w:pPr>
              <w:spacing w:line="320" w:lineRule="exact"/>
              <w:jc w:val="center"/>
              <w:rPr>
                <w:rFonts w:eastAsia="標楷體"/>
              </w:rPr>
            </w:pPr>
          </w:p>
          <w:p w:rsidR="00451921" w:rsidRPr="00EB0809" w:rsidRDefault="00451921" w:rsidP="00623E09">
            <w:pPr>
              <w:wordWrap w:val="0"/>
              <w:spacing w:line="320" w:lineRule="exact"/>
              <w:jc w:val="center"/>
              <w:rPr>
                <w:rFonts w:eastAsia="標楷體"/>
              </w:rPr>
            </w:pPr>
            <w:r w:rsidRPr="00EB0809">
              <w:rPr>
                <w:rFonts w:eastAsia="標楷體" w:hint="eastAsia"/>
              </w:rPr>
              <w:t>年</w:t>
            </w:r>
            <w:r w:rsidRPr="00EB0809">
              <w:rPr>
                <w:rFonts w:eastAsia="標楷體" w:hint="eastAsia"/>
              </w:rPr>
              <w:t xml:space="preserve">  </w:t>
            </w:r>
            <w:r w:rsidRPr="00EB0809">
              <w:rPr>
                <w:rFonts w:eastAsia="標楷體" w:hint="eastAsia"/>
              </w:rPr>
              <w:t>月</w:t>
            </w:r>
            <w:r>
              <w:rPr>
                <w:rFonts w:eastAsia="標楷體" w:hint="eastAsia"/>
              </w:rPr>
              <w:t xml:space="preserve"> </w:t>
            </w:r>
            <w:r w:rsidRPr="00EB0809">
              <w:rPr>
                <w:rFonts w:eastAsia="標楷體" w:hint="eastAsia"/>
              </w:rPr>
              <w:t xml:space="preserve"> </w:t>
            </w:r>
            <w:r w:rsidRPr="00EB0809">
              <w:rPr>
                <w:rFonts w:eastAsia="標楷體" w:hint="eastAsia"/>
              </w:rPr>
              <w:t>日</w:t>
            </w:r>
          </w:p>
          <w:p w:rsidR="00451921" w:rsidRPr="00EB0809" w:rsidRDefault="00451921" w:rsidP="00623E09">
            <w:pPr>
              <w:spacing w:line="320" w:lineRule="exact"/>
              <w:jc w:val="center"/>
              <w:rPr>
                <w:rFonts w:eastAsia="標楷體"/>
              </w:rPr>
            </w:pPr>
            <w:r w:rsidRPr="00EB0809">
              <w:rPr>
                <w:rFonts w:eastAsia="標楷體" w:hint="eastAsia"/>
              </w:rPr>
              <w:t xml:space="preserve">Year </w:t>
            </w:r>
            <w:r w:rsidRPr="00EB0809">
              <w:rPr>
                <w:rFonts w:eastAsia="標楷體"/>
              </w:rPr>
              <w:t>Month Day</w:t>
            </w:r>
          </w:p>
          <w:p w:rsidR="00451921" w:rsidRPr="00074CA9" w:rsidRDefault="00451921" w:rsidP="00623E09">
            <w:pPr>
              <w:spacing w:line="320" w:lineRule="exact"/>
              <w:jc w:val="center"/>
              <w:rPr>
                <w:rFonts w:eastAsia="標楷體"/>
              </w:rPr>
            </w:pPr>
          </w:p>
        </w:tc>
      </w:tr>
    </w:tbl>
    <w:p w:rsidR="00451921" w:rsidRPr="00EB0809" w:rsidRDefault="00451921" w:rsidP="00451921">
      <w:pPr>
        <w:spacing w:line="240" w:lineRule="exact"/>
        <w:jc w:val="right"/>
        <w:rPr>
          <w:rFonts w:eastAsia="標楷體"/>
        </w:rPr>
      </w:pPr>
    </w:p>
    <w:p w:rsidR="00451921" w:rsidRPr="003979E8" w:rsidRDefault="00451921" w:rsidP="00451921">
      <w:pPr>
        <w:numPr>
          <w:ilvl w:val="0"/>
          <w:numId w:val="2"/>
        </w:numPr>
        <w:tabs>
          <w:tab w:val="clear" w:pos="1200"/>
          <w:tab w:val="num" w:pos="0"/>
        </w:tabs>
        <w:adjustRightInd w:val="0"/>
        <w:snapToGrid w:val="0"/>
        <w:ind w:left="284" w:hanging="284"/>
        <w:jc w:val="both"/>
        <w:rPr>
          <w:rFonts w:eastAsia="標楷體"/>
          <w:sz w:val="22"/>
          <w:szCs w:val="22"/>
        </w:rPr>
      </w:pPr>
      <w:r w:rsidRPr="003979E8">
        <w:rPr>
          <w:rFonts w:ascii="標楷體" w:eastAsia="標楷體" w:hAnsi="標楷體" w:hint="eastAsia"/>
          <w:sz w:val="22"/>
          <w:szCs w:val="22"/>
        </w:rPr>
        <w:t>有關研究生履行義務事項，若有爭議，由系所交付學術委員會仲裁之。若違犯上述規定之研究生，無論是否取得學位，將報請學校依相關規定懲處。</w:t>
      </w:r>
      <w:r w:rsidRPr="003979E8">
        <w:rPr>
          <w:rFonts w:eastAsia="標楷體"/>
          <w:sz w:val="22"/>
          <w:szCs w:val="22"/>
        </w:rPr>
        <w:t xml:space="preserve">For any disputes regarding above mentioned rules, the department will forward the case to the department academic discipline committee to intervene. Any violation from the applicant will result in penalties according to CGU regulations, regardless the degree has been awarded or not. </w:t>
      </w:r>
    </w:p>
    <w:p w:rsidR="00451921" w:rsidRPr="00F279F7" w:rsidRDefault="00451921" w:rsidP="00451921">
      <w:pPr>
        <w:numPr>
          <w:ilvl w:val="0"/>
          <w:numId w:val="2"/>
        </w:numPr>
        <w:tabs>
          <w:tab w:val="clear" w:pos="1200"/>
          <w:tab w:val="num" w:pos="0"/>
        </w:tabs>
        <w:adjustRightInd w:val="0"/>
        <w:snapToGrid w:val="0"/>
        <w:ind w:left="284" w:hanging="284"/>
        <w:jc w:val="both"/>
        <w:rPr>
          <w:rFonts w:eastAsia="標楷體"/>
          <w:color w:val="FF0000"/>
          <w:sz w:val="22"/>
          <w:szCs w:val="22"/>
        </w:rPr>
      </w:pPr>
      <w:r w:rsidRPr="00F279F7">
        <w:rPr>
          <w:rFonts w:eastAsia="標楷體" w:hint="eastAsia"/>
          <w:color w:val="FF0000"/>
          <w:sz w:val="22"/>
          <w:szCs w:val="22"/>
        </w:rPr>
        <w:t>上述第三項所附之</w:t>
      </w:r>
      <w:r w:rsidRPr="00F279F7">
        <w:rPr>
          <w:rFonts w:ascii="標楷體" w:eastAsia="標楷體" w:hAnsi="標楷體" w:hint="eastAsia"/>
          <w:color w:val="FF0000"/>
          <w:sz w:val="22"/>
          <w:szCs w:val="22"/>
        </w:rPr>
        <w:t>「原本進行之研究題目、</w:t>
      </w:r>
      <w:r w:rsidRPr="00F279F7">
        <w:rPr>
          <w:rFonts w:eastAsia="標楷體" w:hint="eastAsia"/>
          <w:color w:val="FF0000"/>
          <w:sz w:val="22"/>
          <w:szCs w:val="22"/>
        </w:rPr>
        <w:t>研究內容及相關資料</w:t>
      </w:r>
      <w:r w:rsidRPr="00F279F7">
        <w:rPr>
          <w:rFonts w:ascii="標楷體" w:eastAsia="標楷體" w:hAnsi="標楷體" w:hint="eastAsia"/>
          <w:color w:val="FF0000"/>
          <w:sz w:val="22"/>
          <w:szCs w:val="22"/>
        </w:rPr>
        <w:t>」</w:t>
      </w:r>
      <w:r w:rsidRPr="00F279F7">
        <w:rPr>
          <w:rFonts w:eastAsia="標楷體" w:hint="eastAsia"/>
          <w:color w:val="FF0000"/>
          <w:sz w:val="22"/>
          <w:szCs w:val="22"/>
        </w:rPr>
        <w:t>以及第</w:t>
      </w:r>
      <w:r>
        <w:rPr>
          <w:rFonts w:eastAsia="標楷體" w:hint="eastAsia"/>
          <w:color w:val="FF0000"/>
          <w:sz w:val="22"/>
          <w:szCs w:val="22"/>
        </w:rPr>
        <w:t>六</w:t>
      </w:r>
      <w:r w:rsidRPr="00F279F7">
        <w:rPr>
          <w:rFonts w:eastAsia="標楷體" w:hint="eastAsia"/>
          <w:color w:val="FF0000"/>
          <w:sz w:val="22"/>
          <w:szCs w:val="22"/>
        </w:rPr>
        <w:t>項所附之</w:t>
      </w:r>
      <w:r w:rsidRPr="00F279F7">
        <w:rPr>
          <w:rFonts w:ascii="標楷體" w:eastAsia="標楷體" w:hAnsi="標楷體" w:hint="eastAsia"/>
          <w:color w:val="FF0000"/>
          <w:sz w:val="22"/>
          <w:szCs w:val="22"/>
        </w:rPr>
        <w:t>「</w:t>
      </w:r>
      <w:r w:rsidRPr="00F279F7">
        <w:rPr>
          <w:rFonts w:eastAsia="標楷體" w:hint="eastAsia"/>
          <w:color w:val="FF0000"/>
          <w:sz w:val="22"/>
          <w:szCs w:val="22"/>
        </w:rPr>
        <w:t>原指導教授之原創想法或原創技術</w:t>
      </w:r>
      <w:r w:rsidRPr="00F279F7">
        <w:rPr>
          <w:rFonts w:ascii="標楷體" w:eastAsia="標楷體" w:hAnsi="標楷體" w:hint="eastAsia"/>
          <w:color w:val="FF0000"/>
          <w:sz w:val="22"/>
          <w:szCs w:val="22"/>
        </w:rPr>
        <w:t>」</w:t>
      </w:r>
      <w:r w:rsidRPr="00F279F7">
        <w:rPr>
          <w:rFonts w:eastAsia="標楷體" w:hint="eastAsia"/>
          <w:color w:val="FF0000"/>
          <w:sz w:val="22"/>
          <w:szCs w:val="22"/>
        </w:rPr>
        <w:t>係由研究生與</w:t>
      </w:r>
      <w:r w:rsidRPr="00F279F7">
        <w:rPr>
          <w:rFonts w:eastAsia="標楷體" w:hint="eastAsia"/>
          <w:color w:val="FF0000"/>
          <w:sz w:val="22"/>
          <w:szCs w:val="22"/>
        </w:rPr>
        <w:t>/</w:t>
      </w:r>
      <w:r w:rsidRPr="00F279F7">
        <w:rPr>
          <w:rFonts w:eastAsia="標楷體" w:hint="eastAsia"/>
          <w:color w:val="FF0000"/>
          <w:sz w:val="22"/>
          <w:szCs w:val="22"/>
        </w:rPr>
        <w:t>或原指導教授提出，其內容需經原指導教授、新指導教授與所長三方討論並確認。</w:t>
      </w:r>
      <w:r w:rsidRPr="00F279F7">
        <w:rPr>
          <w:rFonts w:eastAsia="標楷體" w:hint="eastAsia"/>
          <w:color w:val="FF0000"/>
          <w:sz w:val="22"/>
          <w:szCs w:val="22"/>
        </w:rPr>
        <w:t xml:space="preserve"> Th</w:t>
      </w:r>
      <w:r w:rsidRPr="00F279F7">
        <w:rPr>
          <w:rFonts w:eastAsia="標楷體"/>
          <w:color w:val="FF0000"/>
          <w:sz w:val="22"/>
          <w:szCs w:val="22"/>
        </w:rPr>
        <w:t>e attached list from the 3</w:t>
      </w:r>
      <w:r w:rsidRPr="00F279F7">
        <w:rPr>
          <w:rFonts w:eastAsia="標楷體"/>
          <w:color w:val="FF0000"/>
          <w:sz w:val="22"/>
          <w:szCs w:val="22"/>
          <w:vertAlign w:val="superscript"/>
        </w:rPr>
        <w:t>rd</w:t>
      </w:r>
      <w:r>
        <w:rPr>
          <w:rFonts w:eastAsia="標楷體"/>
          <w:color w:val="FF0000"/>
          <w:sz w:val="22"/>
          <w:szCs w:val="22"/>
        </w:rPr>
        <w:t xml:space="preserve"> item above </w:t>
      </w:r>
      <w:r w:rsidRPr="00F279F7">
        <w:rPr>
          <w:rFonts w:eastAsia="標楷體"/>
          <w:color w:val="FF0000"/>
          <w:sz w:val="22"/>
          <w:szCs w:val="22"/>
        </w:rPr>
        <w:t>“the originally established thesis topic</w:t>
      </w:r>
      <w:r w:rsidRPr="00F279F7">
        <w:rPr>
          <w:rFonts w:eastAsia="標楷體" w:hint="eastAsia"/>
          <w:color w:val="FF0000"/>
          <w:sz w:val="22"/>
          <w:szCs w:val="22"/>
        </w:rPr>
        <w:t>, research contents and data those worked with my original advisor</w:t>
      </w:r>
      <w:r w:rsidRPr="00F279F7">
        <w:rPr>
          <w:rFonts w:eastAsia="標楷體"/>
          <w:color w:val="FF0000"/>
          <w:sz w:val="22"/>
          <w:szCs w:val="22"/>
        </w:rPr>
        <w:t>”</w:t>
      </w:r>
      <w:r w:rsidRPr="00F279F7">
        <w:rPr>
          <w:rFonts w:eastAsia="標楷體" w:hint="eastAsia"/>
          <w:color w:val="FF0000"/>
          <w:sz w:val="22"/>
          <w:szCs w:val="22"/>
        </w:rPr>
        <w:t xml:space="preserve"> </w:t>
      </w:r>
      <w:r w:rsidRPr="00F279F7">
        <w:rPr>
          <w:rFonts w:eastAsia="標楷體"/>
          <w:color w:val="FF0000"/>
          <w:sz w:val="22"/>
          <w:szCs w:val="22"/>
        </w:rPr>
        <w:t xml:space="preserve">and from the </w:t>
      </w:r>
      <w:r>
        <w:rPr>
          <w:rFonts w:eastAsia="標楷體" w:hint="eastAsia"/>
          <w:color w:val="FF0000"/>
          <w:sz w:val="22"/>
          <w:szCs w:val="22"/>
        </w:rPr>
        <w:t>6</w:t>
      </w:r>
      <w:r>
        <w:rPr>
          <w:rFonts w:eastAsia="標楷體" w:hint="eastAsia"/>
          <w:color w:val="FF0000"/>
          <w:sz w:val="22"/>
          <w:szCs w:val="22"/>
          <w:vertAlign w:val="superscript"/>
        </w:rPr>
        <w:t>th</w:t>
      </w:r>
      <w:r>
        <w:rPr>
          <w:rFonts w:eastAsia="標楷體"/>
          <w:color w:val="FF0000"/>
          <w:sz w:val="22"/>
          <w:szCs w:val="22"/>
        </w:rPr>
        <w:t xml:space="preserve"> item above</w:t>
      </w:r>
      <w:r w:rsidRPr="00F279F7">
        <w:rPr>
          <w:rFonts w:eastAsia="標楷體"/>
          <w:color w:val="FF0000"/>
          <w:sz w:val="22"/>
          <w:szCs w:val="22"/>
        </w:rPr>
        <w:t xml:space="preserve"> “any thinking or techniques originally cr</w:t>
      </w:r>
      <w:r>
        <w:rPr>
          <w:rFonts w:eastAsia="標楷體"/>
          <w:color w:val="FF0000"/>
          <w:sz w:val="22"/>
          <w:szCs w:val="22"/>
        </w:rPr>
        <w:t>eated from the original advisor”</w:t>
      </w:r>
      <w:r w:rsidRPr="00F279F7">
        <w:rPr>
          <w:rFonts w:eastAsia="標楷體"/>
          <w:color w:val="FF0000"/>
          <w:sz w:val="22"/>
          <w:szCs w:val="22"/>
        </w:rPr>
        <w:t xml:space="preserve"> was firstly proposed by the student and/or original advisor, which is subject to discussion and revision as the process goes. </w:t>
      </w:r>
    </w:p>
    <w:p w:rsidR="00451921" w:rsidRPr="0031766B" w:rsidRDefault="00451921" w:rsidP="00451921">
      <w:pPr>
        <w:numPr>
          <w:ilvl w:val="0"/>
          <w:numId w:val="2"/>
        </w:numPr>
        <w:tabs>
          <w:tab w:val="clear" w:pos="1200"/>
          <w:tab w:val="num" w:pos="0"/>
        </w:tabs>
        <w:adjustRightInd w:val="0"/>
        <w:snapToGrid w:val="0"/>
        <w:ind w:left="284" w:hanging="284"/>
        <w:jc w:val="both"/>
        <w:rPr>
          <w:rFonts w:eastAsia="標楷體"/>
          <w:sz w:val="22"/>
          <w:szCs w:val="22"/>
        </w:rPr>
      </w:pPr>
      <w:r w:rsidRPr="003979E8">
        <w:rPr>
          <w:rFonts w:eastAsia="標楷體"/>
          <w:sz w:val="22"/>
          <w:szCs w:val="22"/>
        </w:rPr>
        <w:t>若違犯上述規定之指導教授，則依照教學研究服務考核規定中、以教學重大違規事項計算，扣積分一至十分，有違背學術倫理情節重大者另依相關法規議處。</w:t>
      </w:r>
      <w:r w:rsidRPr="003979E8">
        <w:rPr>
          <w:rFonts w:eastAsia="標楷體"/>
          <w:sz w:val="22"/>
          <w:szCs w:val="22"/>
        </w:rPr>
        <w:t xml:space="preserve">Any violation from the involved advisor(s) will be considered a major flaw in teaching performance and will result in penalties of 1 to 10 points towards promotion. Violations in academic ethics and integrity, if there is any, will be subject to further penalties based on related regulations. </w:t>
      </w:r>
    </w:p>
    <w:p w:rsidR="00997D3D" w:rsidRPr="00451921" w:rsidRDefault="00997D3D" w:rsidP="00451921">
      <w:pPr>
        <w:widowControl/>
      </w:pPr>
    </w:p>
    <w:sectPr w:rsidR="00997D3D" w:rsidRPr="00451921" w:rsidSect="007D361E">
      <w:pgSz w:w="16838" w:h="11906" w:orient="landscape" w:code="9"/>
      <w:pgMar w:top="426" w:right="1135" w:bottom="851" w:left="11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1AB" w:rsidRDefault="00E271AB" w:rsidP="005306FB">
      <w:r>
        <w:separator/>
      </w:r>
    </w:p>
  </w:endnote>
  <w:endnote w:type="continuationSeparator" w:id="0">
    <w:p w:rsidR="00E271AB" w:rsidRDefault="00E271AB" w:rsidP="0053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1AB" w:rsidRDefault="00E271AB" w:rsidP="005306FB">
      <w:r>
        <w:separator/>
      </w:r>
    </w:p>
  </w:footnote>
  <w:footnote w:type="continuationSeparator" w:id="0">
    <w:p w:rsidR="00E271AB" w:rsidRDefault="00E271AB" w:rsidP="005306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284D"/>
    <w:multiLevelType w:val="hybridMultilevel"/>
    <w:tmpl w:val="9482A28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13B40299"/>
    <w:multiLevelType w:val="hybridMultilevel"/>
    <w:tmpl w:val="EF7AC71C"/>
    <w:lvl w:ilvl="0" w:tplc="2D08F07C">
      <w:start w:val="1"/>
      <w:numFmt w:val="taiwaneseCountingThousand"/>
      <w:lvlText w:val="第%1條"/>
      <w:lvlJc w:val="left"/>
      <w:pPr>
        <w:tabs>
          <w:tab w:val="num" w:pos="480"/>
        </w:tabs>
        <w:ind w:left="480" w:hanging="480"/>
      </w:pPr>
      <w:rPr>
        <w:rFonts w:hint="default"/>
        <w:sz w:val="20"/>
        <w:lang w:val="en-US"/>
      </w:rPr>
    </w:lvl>
    <w:lvl w:ilvl="1" w:tplc="4A3EB826">
      <w:start w:val="1"/>
      <w:numFmt w:val="decimal"/>
      <w:lvlText w:val="%2."/>
      <w:lvlJc w:val="left"/>
      <w:pPr>
        <w:tabs>
          <w:tab w:val="num" w:pos="840"/>
        </w:tabs>
        <w:ind w:left="840" w:hanging="360"/>
      </w:pPr>
      <w:rPr>
        <w:rFonts w:hAnsi="標楷體" w:hint="default"/>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EC32D54"/>
    <w:multiLevelType w:val="hybridMultilevel"/>
    <w:tmpl w:val="5A98E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F254964"/>
    <w:multiLevelType w:val="hybridMultilevel"/>
    <w:tmpl w:val="85B269F0"/>
    <w:lvl w:ilvl="0" w:tplc="0644CB18">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C230D8"/>
    <w:multiLevelType w:val="hybridMultilevel"/>
    <w:tmpl w:val="33AA71BA"/>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5" w15:restartNumberingAfterBreak="0">
    <w:nsid w:val="335C093E"/>
    <w:multiLevelType w:val="hybridMultilevel"/>
    <w:tmpl w:val="C1E034A6"/>
    <w:lvl w:ilvl="0" w:tplc="35DA33D4">
      <w:start w:val="1"/>
      <w:numFmt w:val="taiwaneseCountingThousand"/>
      <w:lvlText w:val="第%1條"/>
      <w:lvlJc w:val="left"/>
      <w:pPr>
        <w:tabs>
          <w:tab w:val="num" w:pos="480"/>
        </w:tabs>
        <w:ind w:left="480" w:hanging="480"/>
      </w:pPr>
      <w:rPr>
        <w:rFonts w:hint="default"/>
        <w:lang w:val="en-US"/>
      </w:rPr>
    </w:lvl>
    <w:lvl w:ilvl="1" w:tplc="4A3EB826">
      <w:start w:val="1"/>
      <w:numFmt w:val="decimal"/>
      <w:lvlText w:val="%2."/>
      <w:lvlJc w:val="left"/>
      <w:pPr>
        <w:tabs>
          <w:tab w:val="num" w:pos="840"/>
        </w:tabs>
        <w:ind w:left="840" w:hanging="360"/>
      </w:pPr>
      <w:rPr>
        <w:rFonts w:hAnsi="標楷體" w:hint="default"/>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E70973"/>
    <w:multiLevelType w:val="hybridMultilevel"/>
    <w:tmpl w:val="70BC51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3BA4BCA"/>
    <w:multiLevelType w:val="hybridMultilevel"/>
    <w:tmpl w:val="8C94AC7C"/>
    <w:lvl w:ilvl="0" w:tplc="0644CB18">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B851894"/>
    <w:multiLevelType w:val="hybridMultilevel"/>
    <w:tmpl w:val="4B50A982"/>
    <w:lvl w:ilvl="0" w:tplc="0644CB18">
      <w:start w:val="1"/>
      <w:numFmt w:val="taiwaneseCountingThousand"/>
      <w:lvlText w:val="%1、"/>
      <w:lvlJc w:val="left"/>
      <w:pPr>
        <w:ind w:left="480" w:hanging="480"/>
      </w:pPr>
      <w:rPr>
        <w:rFonts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3C47ADE"/>
    <w:multiLevelType w:val="hybridMultilevel"/>
    <w:tmpl w:val="B3A2CEFA"/>
    <w:lvl w:ilvl="0" w:tplc="0644CB18">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7"/>
  </w:num>
  <w:num w:numId="4">
    <w:abstractNumId w:val="3"/>
  </w:num>
  <w:num w:numId="5">
    <w:abstractNumId w:val="2"/>
  </w:num>
  <w:num w:numId="6">
    <w:abstractNumId w:val="9"/>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E2"/>
    <w:rsid w:val="00001ACD"/>
    <w:rsid w:val="000034AA"/>
    <w:rsid w:val="000232DD"/>
    <w:rsid w:val="000232E6"/>
    <w:rsid w:val="00026E06"/>
    <w:rsid w:val="000318F8"/>
    <w:rsid w:val="00043D75"/>
    <w:rsid w:val="00070E49"/>
    <w:rsid w:val="00085E92"/>
    <w:rsid w:val="00090930"/>
    <w:rsid w:val="000953D4"/>
    <w:rsid w:val="000B13AD"/>
    <w:rsid w:val="000C7561"/>
    <w:rsid w:val="000D105D"/>
    <w:rsid w:val="001066EC"/>
    <w:rsid w:val="00141B86"/>
    <w:rsid w:val="00156176"/>
    <w:rsid w:val="00165B78"/>
    <w:rsid w:val="00177BC8"/>
    <w:rsid w:val="001820A3"/>
    <w:rsid w:val="001C4A8E"/>
    <w:rsid w:val="001D32DF"/>
    <w:rsid w:val="001D3C09"/>
    <w:rsid w:val="001E35F9"/>
    <w:rsid w:val="001E6653"/>
    <w:rsid w:val="001F380E"/>
    <w:rsid w:val="0024403D"/>
    <w:rsid w:val="002542CC"/>
    <w:rsid w:val="00254CAA"/>
    <w:rsid w:val="002570CF"/>
    <w:rsid w:val="00257795"/>
    <w:rsid w:val="00260387"/>
    <w:rsid w:val="00266ECE"/>
    <w:rsid w:val="002719FB"/>
    <w:rsid w:val="00275081"/>
    <w:rsid w:val="00282D41"/>
    <w:rsid w:val="00285FF4"/>
    <w:rsid w:val="002A3525"/>
    <w:rsid w:val="002C4107"/>
    <w:rsid w:val="002D3444"/>
    <w:rsid w:val="002E09C1"/>
    <w:rsid w:val="002E4E89"/>
    <w:rsid w:val="002F0DF5"/>
    <w:rsid w:val="00333FC9"/>
    <w:rsid w:val="00336854"/>
    <w:rsid w:val="003444C9"/>
    <w:rsid w:val="00360D86"/>
    <w:rsid w:val="00363780"/>
    <w:rsid w:val="003B4018"/>
    <w:rsid w:val="003D055C"/>
    <w:rsid w:val="003D2475"/>
    <w:rsid w:val="003D2590"/>
    <w:rsid w:val="003D2753"/>
    <w:rsid w:val="003F57B5"/>
    <w:rsid w:val="00405B5B"/>
    <w:rsid w:val="0040676E"/>
    <w:rsid w:val="00410FC0"/>
    <w:rsid w:val="004369EE"/>
    <w:rsid w:val="00440C22"/>
    <w:rsid w:val="0044482B"/>
    <w:rsid w:val="004476A4"/>
    <w:rsid w:val="00451921"/>
    <w:rsid w:val="004520A5"/>
    <w:rsid w:val="00452FA3"/>
    <w:rsid w:val="0045370A"/>
    <w:rsid w:val="00472678"/>
    <w:rsid w:val="00476548"/>
    <w:rsid w:val="00496AF3"/>
    <w:rsid w:val="004A528E"/>
    <w:rsid w:val="004D6B21"/>
    <w:rsid w:val="004F2C41"/>
    <w:rsid w:val="00502C07"/>
    <w:rsid w:val="00514F22"/>
    <w:rsid w:val="00525F41"/>
    <w:rsid w:val="005306FB"/>
    <w:rsid w:val="005669CC"/>
    <w:rsid w:val="00572959"/>
    <w:rsid w:val="005811C5"/>
    <w:rsid w:val="00586DB7"/>
    <w:rsid w:val="005B343F"/>
    <w:rsid w:val="005C51E9"/>
    <w:rsid w:val="005D745B"/>
    <w:rsid w:val="005E38D1"/>
    <w:rsid w:val="00612D64"/>
    <w:rsid w:val="00617B0E"/>
    <w:rsid w:val="006276A2"/>
    <w:rsid w:val="006529A0"/>
    <w:rsid w:val="006629BC"/>
    <w:rsid w:val="00680063"/>
    <w:rsid w:val="006B4BD2"/>
    <w:rsid w:val="006D12E4"/>
    <w:rsid w:val="006D7B99"/>
    <w:rsid w:val="006F6C4F"/>
    <w:rsid w:val="0070286F"/>
    <w:rsid w:val="007464F2"/>
    <w:rsid w:val="007514E2"/>
    <w:rsid w:val="00757D6A"/>
    <w:rsid w:val="00761042"/>
    <w:rsid w:val="00764779"/>
    <w:rsid w:val="00766857"/>
    <w:rsid w:val="00766D62"/>
    <w:rsid w:val="007826B1"/>
    <w:rsid w:val="00784EF4"/>
    <w:rsid w:val="007A7E85"/>
    <w:rsid w:val="007B0FCB"/>
    <w:rsid w:val="007C2ED0"/>
    <w:rsid w:val="007C36F3"/>
    <w:rsid w:val="007D1DB3"/>
    <w:rsid w:val="007D2866"/>
    <w:rsid w:val="007E3702"/>
    <w:rsid w:val="00817B61"/>
    <w:rsid w:val="00867417"/>
    <w:rsid w:val="008768D2"/>
    <w:rsid w:val="0088281B"/>
    <w:rsid w:val="00890951"/>
    <w:rsid w:val="008A365E"/>
    <w:rsid w:val="008A51BD"/>
    <w:rsid w:val="008F08BA"/>
    <w:rsid w:val="008F2B32"/>
    <w:rsid w:val="00900635"/>
    <w:rsid w:val="009074A3"/>
    <w:rsid w:val="0091272C"/>
    <w:rsid w:val="009179A3"/>
    <w:rsid w:val="009269C9"/>
    <w:rsid w:val="00926BCC"/>
    <w:rsid w:val="009307FF"/>
    <w:rsid w:val="00956C4A"/>
    <w:rsid w:val="009664D5"/>
    <w:rsid w:val="009906A7"/>
    <w:rsid w:val="00995CD7"/>
    <w:rsid w:val="00997D3D"/>
    <w:rsid w:val="009A3111"/>
    <w:rsid w:val="009A3968"/>
    <w:rsid w:val="009D7B2C"/>
    <w:rsid w:val="009F3972"/>
    <w:rsid w:val="00A17A5A"/>
    <w:rsid w:val="00A40B39"/>
    <w:rsid w:val="00A41007"/>
    <w:rsid w:val="00A4234E"/>
    <w:rsid w:val="00A56D18"/>
    <w:rsid w:val="00A76930"/>
    <w:rsid w:val="00A77627"/>
    <w:rsid w:val="00A854C7"/>
    <w:rsid w:val="00A866BA"/>
    <w:rsid w:val="00A90F68"/>
    <w:rsid w:val="00A920AA"/>
    <w:rsid w:val="00AB4F6D"/>
    <w:rsid w:val="00AC0F12"/>
    <w:rsid w:val="00AF644C"/>
    <w:rsid w:val="00B128E4"/>
    <w:rsid w:val="00B225EF"/>
    <w:rsid w:val="00B31156"/>
    <w:rsid w:val="00B34516"/>
    <w:rsid w:val="00B4119E"/>
    <w:rsid w:val="00BA2005"/>
    <w:rsid w:val="00BA2D24"/>
    <w:rsid w:val="00BC14E2"/>
    <w:rsid w:val="00BE3FCC"/>
    <w:rsid w:val="00BE5623"/>
    <w:rsid w:val="00BE5EAC"/>
    <w:rsid w:val="00C0148B"/>
    <w:rsid w:val="00C25DB0"/>
    <w:rsid w:val="00C27E60"/>
    <w:rsid w:val="00C300C6"/>
    <w:rsid w:val="00C476C7"/>
    <w:rsid w:val="00C51D3B"/>
    <w:rsid w:val="00C65360"/>
    <w:rsid w:val="00CA0893"/>
    <w:rsid w:val="00CA0BC6"/>
    <w:rsid w:val="00CA4C44"/>
    <w:rsid w:val="00CA5B62"/>
    <w:rsid w:val="00CD249E"/>
    <w:rsid w:val="00CD30BB"/>
    <w:rsid w:val="00CF2F01"/>
    <w:rsid w:val="00D32FE9"/>
    <w:rsid w:val="00D54219"/>
    <w:rsid w:val="00D61943"/>
    <w:rsid w:val="00D642FD"/>
    <w:rsid w:val="00D6435F"/>
    <w:rsid w:val="00D91B6A"/>
    <w:rsid w:val="00DA4DBB"/>
    <w:rsid w:val="00DA6969"/>
    <w:rsid w:val="00E271AB"/>
    <w:rsid w:val="00E331CC"/>
    <w:rsid w:val="00E44470"/>
    <w:rsid w:val="00E54377"/>
    <w:rsid w:val="00E90F90"/>
    <w:rsid w:val="00E92B0A"/>
    <w:rsid w:val="00E939E9"/>
    <w:rsid w:val="00E93DBA"/>
    <w:rsid w:val="00ED3DF8"/>
    <w:rsid w:val="00ED4F00"/>
    <w:rsid w:val="00EE2103"/>
    <w:rsid w:val="00EE4EB8"/>
    <w:rsid w:val="00EF1E3E"/>
    <w:rsid w:val="00EF2B0B"/>
    <w:rsid w:val="00EF5146"/>
    <w:rsid w:val="00EF6E5D"/>
    <w:rsid w:val="00F02BBA"/>
    <w:rsid w:val="00F25933"/>
    <w:rsid w:val="00F54E20"/>
    <w:rsid w:val="00F86C9D"/>
    <w:rsid w:val="00FB771C"/>
    <w:rsid w:val="00FD06CB"/>
    <w:rsid w:val="00FD28DA"/>
    <w:rsid w:val="00FF73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B77413-04EB-40BD-A3B6-0B5F974D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E2"/>
    <w:pPr>
      <w:widowControl w:val="0"/>
      <w:jc w:val="left"/>
    </w:pPr>
    <w:rPr>
      <w:rFonts w:ascii="Times New Roman" w:eastAsia="新細明體" w:hAnsi="Times New Roman" w:cs="Times New Roman"/>
      <w:szCs w:val="24"/>
    </w:rPr>
  </w:style>
  <w:style w:type="paragraph" w:styleId="2">
    <w:name w:val="heading 2"/>
    <w:basedOn w:val="3"/>
    <w:next w:val="a"/>
    <w:link w:val="20"/>
    <w:qFormat/>
    <w:rsid w:val="00BC14E2"/>
    <w:pPr>
      <w:keepNext w:val="0"/>
      <w:spacing w:line="240" w:lineRule="auto"/>
      <w:ind w:firstLine="482"/>
      <w:jc w:val="center"/>
      <w:outlineLvl w:val="1"/>
    </w:pPr>
    <w:rPr>
      <w:rFonts w:ascii="Arial" w:eastAsia="標楷體" w:hAnsi="標楷體" w:cs="Times New Roman"/>
      <w:b w:val="0"/>
      <w:bCs w:val="0"/>
      <w:sz w:val="40"/>
      <w:szCs w:val="24"/>
    </w:rPr>
  </w:style>
  <w:style w:type="paragraph" w:styleId="3">
    <w:name w:val="heading 3"/>
    <w:basedOn w:val="a"/>
    <w:next w:val="a"/>
    <w:link w:val="30"/>
    <w:uiPriority w:val="9"/>
    <w:semiHidden/>
    <w:unhideWhenUsed/>
    <w:qFormat/>
    <w:rsid w:val="00BC14E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BC14E2"/>
    <w:rPr>
      <w:rFonts w:ascii="Arial" w:eastAsia="標楷體" w:hAnsi="標楷體" w:cs="Times New Roman"/>
      <w:sz w:val="40"/>
      <w:szCs w:val="24"/>
    </w:rPr>
  </w:style>
  <w:style w:type="paragraph" w:styleId="a3">
    <w:name w:val="List Paragraph"/>
    <w:basedOn w:val="a"/>
    <w:qFormat/>
    <w:rsid w:val="00BC14E2"/>
    <w:pPr>
      <w:ind w:leftChars="200" w:left="480"/>
    </w:pPr>
    <w:rPr>
      <w:rFonts w:ascii="Calibri" w:hAnsi="Calibri"/>
      <w:szCs w:val="22"/>
    </w:rPr>
  </w:style>
  <w:style w:type="character" w:customStyle="1" w:styleId="30">
    <w:name w:val="標題 3 字元"/>
    <w:basedOn w:val="a0"/>
    <w:link w:val="3"/>
    <w:uiPriority w:val="9"/>
    <w:semiHidden/>
    <w:rsid w:val="00BC14E2"/>
    <w:rPr>
      <w:rFonts w:asciiTheme="majorHAnsi" w:eastAsiaTheme="majorEastAsia" w:hAnsiTheme="majorHAnsi" w:cstheme="majorBidi"/>
      <w:b/>
      <w:bCs/>
      <w:sz w:val="36"/>
      <w:szCs w:val="36"/>
    </w:rPr>
  </w:style>
  <w:style w:type="paragraph" w:styleId="a4">
    <w:name w:val="header"/>
    <w:basedOn w:val="a"/>
    <w:link w:val="a5"/>
    <w:uiPriority w:val="99"/>
    <w:unhideWhenUsed/>
    <w:rsid w:val="005306FB"/>
    <w:pPr>
      <w:tabs>
        <w:tab w:val="center" w:pos="4153"/>
        <w:tab w:val="right" w:pos="8306"/>
      </w:tabs>
      <w:snapToGrid w:val="0"/>
    </w:pPr>
    <w:rPr>
      <w:sz w:val="20"/>
      <w:szCs w:val="20"/>
    </w:rPr>
  </w:style>
  <w:style w:type="character" w:customStyle="1" w:styleId="a5">
    <w:name w:val="頁首 字元"/>
    <w:basedOn w:val="a0"/>
    <w:link w:val="a4"/>
    <w:uiPriority w:val="99"/>
    <w:rsid w:val="005306FB"/>
    <w:rPr>
      <w:rFonts w:ascii="Times New Roman" w:eastAsia="新細明體" w:hAnsi="Times New Roman" w:cs="Times New Roman"/>
      <w:sz w:val="20"/>
      <w:szCs w:val="20"/>
    </w:rPr>
  </w:style>
  <w:style w:type="paragraph" w:styleId="a6">
    <w:name w:val="footer"/>
    <w:basedOn w:val="a"/>
    <w:link w:val="a7"/>
    <w:uiPriority w:val="99"/>
    <w:unhideWhenUsed/>
    <w:rsid w:val="005306FB"/>
    <w:pPr>
      <w:tabs>
        <w:tab w:val="center" w:pos="4153"/>
        <w:tab w:val="right" w:pos="8306"/>
      </w:tabs>
      <w:snapToGrid w:val="0"/>
    </w:pPr>
    <w:rPr>
      <w:sz w:val="20"/>
      <w:szCs w:val="20"/>
    </w:rPr>
  </w:style>
  <w:style w:type="character" w:customStyle="1" w:styleId="a7">
    <w:name w:val="頁尾 字元"/>
    <w:basedOn w:val="a0"/>
    <w:link w:val="a6"/>
    <w:uiPriority w:val="99"/>
    <w:rsid w:val="005306FB"/>
    <w:rPr>
      <w:rFonts w:ascii="Times New Roman" w:eastAsia="新細明體" w:hAnsi="Times New Roman" w:cs="Times New Roman"/>
      <w:sz w:val="20"/>
      <w:szCs w:val="20"/>
    </w:rPr>
  </w:style>
  <w:style w:type="table" w:styleId="a8">
    <w:name w:val="Table Grid"/>
    <w:basedOn w:val="a1"/>
    <w:uiPriority w:val="59"/>
    <w:rsid w:val="001D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CGU</dc:creator>
  <cp:lastModifiedBy>光電所</cp:lastModifiedBy>
  <cp:revision>40</cp:revision>
  <dcterms:created xsi:type="dcterms:W3CDTF">2020-06-22T02:25:00Z</dcterms:created>
  <dcterms:modified xsi:type="dcterms:W3CDTF">2023-01-16T01:43:00Z</dcterms:modified>
</cp:coreProperties>
</file>